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31C" w:rsidRDefault="0051031C" w:rsidP="0051031C">
      <w:pPr>
        <w:jc w:val="center"/>
        <w:rPr>
          <w:b/>
          <w:i/>
        </w:rPr>
      </w:pPr>
      <w:r>
        <w:rPr>
          <w:b/>
          <w:i/>
          <w:noProof/>
        </w:rPr>
        <w:drawing>
          <wp:anchor distT="0" distB="0" distL="114300" distR="114300" simplePos="0" relativeHeight="251658240" behindDoc="0" locked="0" layoutInCell="1" allowOverlap="1" wp14:anchorId="59ACC658" wp14:editId="5441FD5A">
            <wp:simplePos x="0" y="0"/>
            <wp:positionH relativeFrom="column">
              <wp:posOffset>-228600</wp:posOffset>
            </wp:positionH>
            <wp:positionV relativeFrom="paragraph">
              <wp:posOffset>-228600</wp:posOffset>
            </wp:positionV>
            <wp:extent cx="4343400" cy="3246120"/>
            <wp:effectExtent l="0" t="0" r="0" b="0"/>
            <wp:wrapTight wrapText="bothSides">
              <wp:wrapPolygon edited="0">
                <wp:start x="0" y="0"/>
                <wp:lineTo x="0" y="21465"/>
                <wp:lineTo x="21474" y="21465"/>
                <wp:lineTo x="21474" y="0"/>
                <wp:lineTo x="0" y="0"/>
              </wp:wrapPolygon>
            </wp:wrapTight>
            <wp:docPr id="10" name="Picture 10" descr=":brochure photos:CIMG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photos:CIMG5244.JPG"/>
                    <pic:cNvPicPr>
                      <a:picLocks noChangeAspect="1" noChangeArrowheads="1"/>
                    </pic:cNvPicPr>
                  </pic:nvPicPr>
                  <pic:blipFill>
                    <a:blip r:embed="rId5"/>
                    <a:srcRect/>
                    <a:stretch>
                      <a:fillRect/>
                    </a:stretch>
                  </pic:blipFill>
                  <pic:spPr bwMode="auto">
                    <a:xfrm>
                      <a:off x="0" y="0"/>
                      <a:ext cx="4343400" cy="3246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031C" w:rsidRDefault="0051031C" w:rsidP="0051031C">
      <w:pPr>
        <w:jc w:val="center"/>
        <w:rPr>
          <w:b/>
          <w:i/>
        </w:rPr>
      </w:pPr>
    </w:p>
    <w:p w:rsidR="0051031C" w:rsidRDefault="0051031C" w:rsidP="0051031C">
      <w:pPr>
        <w:jc w:val="center"/>
        <w:rPr>
          <w:b/>
          <w:i/>
        </w:rPr>
      </w:pPr>
    </w:p>
    <w:p w:rsidR="0051031C" w:rsidRDefault="0051031C" w:rsidP="0051031C">
      <w:pPr>
        <w:jc w:val="center"/>
        <w:rPr>
          <w:b/>
          <w:i/>
        </w:rPr>
      </w:pPr>
    </w:p>
    <w:p w:rsidR="00323B5B" w:rsidRDefault="0051031C" w:rsidP="0051031C">
      <w:pPr>
        <w:jc w:val="center"/>
        <w:rPr>
          <w:b/>
          <w:i/>
        </w:rPr>
      </w:pPr>
      <w:r>
        <w:rPr>
          <w:b/>
          <w:i/>
        </w:rPr>
        <w:t>Saint</w:t>
      </w:r>
      <w:r w:rsidR="003437AB" w:rsidRPr="00F44AFD">
        <w:rPr>
          <w:b/>
          <w:i/>
        </w:rPr>
        <w:t xml:space="preserve"> John Paul II Parish Community</w:t>
      </w:r>
    </w:p>
    <w:p w:rsidR="003437AB" w:rsidRDefault="003437AB" w:rsidP="003437AB">
      <w:pPr>
        <w:jc w:val="center"/>
        <w:rPr>
          <w:b/>
          <w:i/>
        </w:rPr>
      </w:pPr>
      <w:r w:rsidRPr="00F44AFD">
        <w:rPr>
          <w:b/>
          <w:i/>
        </w:rPr>
        <w:t>Heritage Walkway</w:t>
      </w:r>
    </w:p>
    <w:p w:rsidR="003437AB" w:rsidRDefault="003437AB" w:rsidP="005473E6">
      <w:pPr>
        <w:rPr>
          <w:b/>
          <w:i/>
        </w:rPr>
      </w:pPr>
    </w:p>
    <w:p w:rsidR="00323B5B" w:rsidRDefault="003437AB" w:rsidP="003437AB">
      <w:pPr>
        <w:jc w:val="center"/>
        <w:rPr>
          <w:b/>
          <w:i/>
        </w:rPr>
      </w:pPr>
      <w:r>
        <w:rPr>
          <w:b/>
          <w:i/>
        </w:rPr>
        <w:t>Memorialize your loved one</w:t>
      </w:r>
    </w:p>
    <w:p w:rsidR="003437AB" w:rsidRDefault="003437AB" w:rsidP="003437AB">
      <w:pPr>
        <w:jc w:val="center"/>
        <w:rPr>
          <w:b/>
          <w:i/>
        </w:rPr>
      </w:pPr>
      <w:r>
        <w:rPr>
          <w:b/>
          <w:i/>
        </w:rPr>
        <w:t xml:space="preserve"> </w:t>
      </w:r>
      <w:proofErr w:type="gramStart"/>
      <w:r>
        <w:rPr>
          <w:b/>
          <w:i/>
        </w:rPr>
        <w:t>or</w:t>
      </w:r>
      <w:proofErr w:type="gramEnd"/>
      <w:r>
        <w:rPr>
          <w:b/>
          <w:i/>
        </w:rPr>
        <w:t xml:space="preserve"> a Special Occasion!</w:t>
      </w:r>
    </w:p>
    <w:p w:rsidR="003437AB" w:rsidRPr="00F44AFD" w:rsidRDefault="003437AB" w:rsidP="003437AB">
      <w:pPr>
        <w:jc w:val="center"/>
        <w:rPr>
          <w:b/>
          <w:i/>
        </w:rPr>
      </w:pPr>
    </w:p>
    <w:p w:rsidR="0051031C" w:rsidRDefault="0051031C"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5473E6" w:rsidRDefault="005473E6" w:rsidP="003437AB">
      <w:pPr>
        <w:ind w:right="612"/>
        <w:rPr>
          <w:sz w:val="20"/>
        </w:rPr>
      </w:pPr>
    </w:p>
    <w:p w:rsidR="003437AB" w:rsidRPr="00F44AFD" w:rsidRDefault="003437AB" w:rsidP="003437AB">
      <w:pPr>
        <w:ind w:right="612"/>
        <w:rPr>
          <w:sz w:val="20"/>
        </w:rPr>
      </w:pPr>
      <w:r w:rsidRPr="00F44AFD">
        <w:rPr>
          <w:sz w:val="20"/>
        </w:rPr>
        <w:t>Every generation does not have the opportunity to be part of the foun</w:t>
      </w:r>
      <w:r w:rsidR="0051031C">
        <w:rPr>
          <w:sz w:val="20"/>
        </w:rPr>
        <w:t>ding of a new Parish Community or to celebrate the canonization of their patron!  The Saint Joh</w:t>
      </w:r>
      <w:r w:rsidR="00502E4F">
        <w:rPr>
          <w:sz w:val="20"/>
        </w:rPr>
        <w:t>n Paul II Memorial Walkway is a</w:t>
      </w:r>
      <w:r w:rsidR="0051031C">
        <w:rPr>
          <w:sz w:val="20"/>
        </w:rPr>
        <w:t xml:space="preserve"> lasting way t</w:t>
      </w:r>
      <w:r w:rsidRPr="00F44AFD">
        <w:rPr>
          <w:sz w:val="20"/>
        </w:rPr>
        <w:t xml:space="preserve">o remember and memorialize those that have come before us and those who have added unique and cherished components to our community of faith.  </w:t>
      </w:r>
    </w:p>
    <w:p w:rsidR="003437AB" w:rsidRPr="00F44AFD" w:rsidRDefault="003437AB" w:rsidP="003437AB">
      <w:pPr>
        <w:rPr>
          <w:sz w:val="20"/>
        </w:rPr>
      </w:pPr>
    </w:p>
    <w:p w:rsidR="003437AB" w:rsidRPr="00F44AFD" w:rsidRDefault="0051031C" w:rsidP="003437AB">
      <w:pPr>
        <w:rPr>
          <w:sz w:val="20"/>
        </w:rPr>
      </w:pPr>
      <w:r>
        <w:rPr>
          <w:sz w:val="20"/>
        </w:rPr>
        <w:t>The Saint</w:t>
      </w:r>
      <w:r w:rsidR="003437AB" w:rsidRPr="00F44AFD">
        <w:rPr>
          <w:sz w:val="20"/>
        </w:rPr>
        <w:t xml:space="preserve"> John Paul II Heritage Walkway is a</w:t>
      </w:r>
      <w:r>
        <w:rPr>
          <w:sz w:val="20"/>
        </w:rPr>
        <w:t xml:space="preserve"> beautiful part of</w:t>
      </w:r>
      <w:r w:rsidR="003437AB">
        <w:rPr>
          <w:sz w:val="20"/>
        </w:rPr>
        <w:t xml:space="preserve"> our parish property.  It is a wonderful </w:t>
      </w:r>
      <w:r w:rsidR="003437AB" w:rsidRPr="00F44AFD">
        <w:rPr>
          <w:sz w:val="20"/>
        </w:rPr>
        <w:t>opportun</w:t>
      </w:r>
      <w:r w:rsidR="003437AB">
        <w:rPr>
          <w:sz w:val="20"/>
        </w:rPr>
        <w:t>ity</w:t>
      </w:r>
      <w:r w:rsidR="003437AB" w:rsidRPr="00F44AFD">
        <w:rPr>
          <w:sz w:val="20"/>
        </w:rPr>
        <w:t xml:space="preserve"> to honor those whose faith has inspired and whose memory is not forgotten.  It is also an opportunity to honor individuals and families who are living among us today and are founding me</w:t>
      </w:r>
      <w:r>
        <w:rPr>
          <w:sz w:val="20"/>
        </w:rPr>
        <w:t>mbers and/or families of Saint</w:t>
      </w:r>
      <w:r w:rsidR="003437AB" w:rsidRPr="00F44AFD">
        <w:rPr>
          <w:sz w:val="20"/>
        </w:rPr>
        <w:t xml:space="preserve"> John Paul II Parish Community.  The walkway is also an excellent way to commemorate special occasions such as baptisms, weddings, graduations, anniversaries, funerals, and other milestones in life.  It is also a way to show support for the parish by having a family name engraved on one of the available items.</w:t>
      </w:r>
    </w:p>
    <w:p w:rsidR="003437AB" w:rsidRPr="00F44AFD" w:rsidRDefault="003437AB" w:rsidP="003437AB">
      <w:pPr>
        <w:rPr>
          <w:sz w:val="20"/>
        </w:rPr>
      </w:pPr>
    </w:p>
    <w:p w:rsidR="003437AB" w:rsidRPr="00F44AFD" w:rsidRDefault="003437AB" w:rsidP="003437AB">
      <w:pPr>
        <w:rPr>
          <w:sz w:val="20"/>
        </w:rPr>
      </w:pPr>
      <w:r w:rsidRPr="00F44AFD">
        <w:rPr>
          <w:sz w:val="20"/>
        </w:rPr>
        <w:t xml:space="preserve">The Heritage Walkway </w:t>
      </w:r>
      <w:r>
        <w:rPr>
          <w:sz w:val="20"/>
        </w:rPr>
        <w:t xml:space="preserve">truly </w:t>
      </w:r>
      <w:r w:rsidRPr="00F44AFD">
        <w:rPr>
          <w:sz w:val="20"/>
        </w:rPr>
        <w:t>enhance</w:t>
      </w:r>
      <w:r>
        <w:rPr>
          <w:sz w:val="20"/>
        </w:rPr>
        <w:t>s</w:t>
      </w:r>
      <w:r w:rsidRPr="00F44AFD">
        <w:rPr>
          <w:sz w:val="20"/>
        </w:rPr>
        <w:t xml:space="preserve"> the entrance area of our church building </w:t>
      </w:r>
      <w:r w:rsidR="0051031C">
        <w:rPr>
          <w:sz w:val="20"/>
        </w:rPr>
        <w:t>with the statue of Saint</w:t>
      </w:r>
      <w:r>
        <w:rPr>
          <w:sz w:val="20"/>
        </w:rPr>
        <w:t xml:space="preserve"> John Paul II in the center.  </w:t>
      </w:r>
      <w:r w:rsidRPr="00F44AFD">
        <w:rPr>
          <w:sz w:val="20"/>
        </w:rPr>
        <w:t>The walkway is comprised of 6” x 9” bricks along with eight 24” x 12” large granite pavers.  Also, each of the two entrances t</w:t>
      </w:r>
      <w:r>
        <w:rPr>
          <w:sz w:val="20"/>
        </w:rPr>
        <w:t>o the walkway is marked by two granite po</w:t>
      </w:r>
      <w:r w:rsidR="0051031C">
        <w:rPr>
          <w:sz w:val="20"/>
        </w:rPr>
        <w:t xml:space="preserve">sts.  Each post </w:t>
      </w:r>
      <w:r>
        <w:rPr>
          <w:sz w:val="20"/>
        </w:rPr>
        <w:t>has two sides that contain 10 two-line inscriptions for a total of 80 inscriptions.</w:t>
      </w:r>
    </w:p>
    <w:p w:rsidR="003437AB" w:rsidRPr="00F44AFD" w:rsidRDefault="003437AB" w:rsidP="003437AB">
      <w:pPr>
        <w:rPr>
          <w:sz w:val="20"/>
        </w:rPr>
      </w:pPr>
    </w:p>
    <w:p w:rsidR="00632BC1" w:rsidRDefault="00632BC1" w:rsidP="003437AB">
      <w:pPr>
        <w:rPr>
          <w:sz w:val="18"/>
        </w:rPr>
      </w:pPr>
    </w:p>
    <w:p w:rsidR="00632BC1" w:rsidRDefault="00632BC1" w:rsidP="003437AB">
      <w:pPr>
        <w:rPr>
          <w:sz w:val="18"/>
        </w:rPr>
      </w:pPr>
    </w:p>
    <w:p w:rsidR="003437AB" w:rsidRPr="008258CC" w:rsidRDefault="003437AB" w:rsidP="003437AB">
      <w:pPr>
        <w:rPr>
          <w:sz w:val="18"/>
        </w:rPr>
      </w:pPr>
      <w:r w:rsidRPr="008258CC">
        <w:rPr>
          <w:sz w:val="18"/>
        </w:rPr>
        <w:t>Available walkway items are:</w:t>
      </w:r>
    </w:p>
    <w:p w:rsidR="003437AB" w:rsidRPr="008258CC" w:rsidRDefault="003437AB" w:rsidP="003437AB">
      <w:pPr>
        <w:rPr>
          <w:sz w:val="18"/>
        </w:rPr>
      </w:pPr>
    </w:p>
    <w:p w:rsidR="003437AB" w:rsidRPr="008258CC" w:rsidRDefault="003437AB" w:rsidP="003437AB">
      <w:pPr>
        <w:rPr>
          <w:sz w:val="18"/>
        </w:rPr>
      </w:pPr>
      <w:r w:rsidRPr="008258CC">
        <w:rPr>
          <w:sz w:val="18"/>
        </w:rPr>
        <w:sym w:font="Wingdings 2" w:char="F0AE"/>
      </w:r>
      <w:r w:rsidRPr="008258CC">
        <w:rPr>
          <w:sz w:val="18"/>
        </w:rPr>
        <w:t xml:space="preserve">      24”x12” granite paver                                                                                                  </w:t>
      </w:r>
      <w:r w:rsidR="00632BC1">
        <w:rPr>
          <w:sz w:val="18"/>
        </w:rPr>
        <w:tab/>
      </w:r>
      <w:r w:rsidRPr="008258CC">
        <w:rPr>
          <w:sz w:val="18"/>
        </w:rPr>
        <w:t xml:space="preserve"> $1500.00</w:t>
      </w:r>
    </w:p>
    <w:p w:rsidR="003437AB" w:rsidRPr="008258CC" w:rsidRDefault="003437AB" w:rsidP="003437AB">
      <w:pPr>
        <w:rPr>
          <w:sz w:val="18"/>
        </w:rPr>
      </w:pPr>
      <w:r w:rsidRPr="008258CC">
        <w:rPr>
          <w:sz w:val="18"/>
        </w:rPr>
        <w:t xml:space="preserve">         (2 lines inscribed with 24 characters/spaces per line)</w:t>
      </w:r>
    </w:p>
    <w:p w:rsidR="003437AB" w:rsidRPr="008258CC" w:rsidRDefault="003437AB" w:rsidP="003437AB">
      <w:pPr>
        <w:rPr>
          <w:sz w:val="18"/>
        </w:rPr>
      </w:pPr>
    </w:p>
    <w:p w:rsidR="003437AB" w:rsidRPr="008258CC" w:rsidRDefault="003437AB" w:rsidP="003437AB">
      <w:pPr>
        <w:rPr>
          <w:sz w:val="18"/>
        </w:rPr>
      </w:pPr>
      <w:r w:rsidRPr="008258CC">
        <w:rPr>
          <w:sz w:val="18"/>
        </w:rPr>
        <w:sym w:font="Wingdings 2" w:char="F0AE"/>
      </w:r>
      <w:r w:rsidRPr="008258CC">
        <w:rPr>
          <w:sz w:val="18"/>
        </w:rPr>
        <w:t xml:space="preserve">      Two line inscription on granite entry post                                     </w:t>
      </w:r>
      <w:r w:rsidR="00632BC1">
        <w:rPr>
          <w:sz w:val="18"/>
        </w:rPr>
        <w:t xml:space="preserve">                            </w:t>
      </w:r>
      <w:r w:rsidR="00632BC1">
        <w:rPr>
          <w:sz w:val="18"/>
        </w:rPr>
        <w:tab/>
        <w:t xml:space="preserve"> </w:t>
      </w:r>
      <w:r w:rsidRPr="008258CC">
        <w:rPr>
          <w:sz w:val="18"/>
        </w:rPr>
        <w:t>$750.00</w:t>
      </w:r>
    </w:p>
    <w:p w:rsidR="003437AB" w:rsidRPr="008258CC" w:rsidRDefault="003437AB" w:rsidP="003437AB">
      <w:pPr>
        <w:rPr>
          <w:sz w:val="18"/>
        </w:rPr>
      </w:pPr>
      <w:r w:rsidRPr="008258CC">
        <w:rPr>
          <w:sz w:val="18"/>
        </w:rPr>
        <w:t xml:space="preserve">         (2 lines inscribed with 26 characters/spaces per line)</w:t>
      </w:r>
    </w:p>
    <w:p w:rsidR="003437AB" w:rsidRPr="008258CC" w:rsidRDefault="003437AB" w:rsidP="003437AB">
      <w:pPr>
        <w:rPr>
          <w:sz w:val="18"/>
        </w:rPr>
      </w:pPr>
    </w:p>
    <w:p w:rsidR="003437AB" w:rsidRPr="008258CC" w:rsidRDefault="003437AB" w:rsidP="003437AB">
      <w:pPr>
        <w:rPr>
          <w:sz w:val="18"/>
        </w:rPr>
      </w:pPr>
      <w:r w:rsidRPr="008258CC">
        <w:rPr>
          <w:sz w:val="18"/>
        </w:rPr>
        <w:sym w:font="Wingdings 2" w:char="F0AE"/>
      </w:r>
      <w:r w:rsidRPr="008258CC">
        <w:rPr>
          <w:sz w:val="18"/>
        </w:rPr>
        <w:t xml:space="preserve">      6”x9” inscribed brick only                                                                                          </w:t>
      </w:r>
      <w:r w:rsidR="00632BC1">
        <w:rPr>
          <w:sz w:val="18"/>
        </w:rPr>
        <w:tab/>
        <w:t xml:space="preserve"> </w:t>
      </w:r>
      <w:bookmarkStart w:id="0" w:name="_GoBack"/>
      <w:bookmarkEnd w:id="0"/>
      <w:r w:rsidRPr="008258CC">
        <w:rPr>
          <w:sz w:val="18"/>
        </w:rPr>
        <w:t>$150.00</w:t>
      </w:r>
    </w:p>
    <w:p w:rsidR="003437AB" w:rsidRPr="008258CC" w:rsidRDefault="003437AB" w:rsidP="003437AB">
      <w:pPr>
        <w:rPr>
          <w:sz w:val="18"/>
        </w:rPr>
      </w:pPr>
      <w:r w:rsidRPr="008258CC">
        <w:rPr>
          <w:sz w:val="18"/>
        </w:rPr>
        <w:t xml:space="preserve">         (2 lines inscribed with 17 characters/spaces per line)</w:t>
      </w:r>
    </w:p>
    <w:p w:rsidR="003437AB" w:rsidRPr="008258CC" w:rsidRDefault="003437AB" w:rsidP="003437AB">
      <w:pPr>
        <w:rPr>
          <w:sz w:val="18"/>
        </w:rPr>
      </w:pPr>
    </w:p>
    <w:p w:rsidR="008258CC" w:rsidRDefault="008258CC" w:rsidP="003437AB">
      <w:pPr>
        <w:jc w:val="center"/>
        <w:rPr>
          <w:b/>
          <w:i/>
          <w:sz w:val="18"/>
        </w:rPr>
      </w:pPr>
    </w:p>
    <w:p w:rsidR="0051031C" w:rsidRDefault="0051031C" w:rsidP="003437AB">
      <w:pPr>
        <w:jc w:val="center"/>
        <w:rPr>
          <w:b/>
          <w:i/>
          <w:sz w:val="18"/>
        </w:rPr>
      </w:pPr>
    </w:p>
    <w:p w:rsidR="0051031C" w:rsidRDefault="0051031C" w:rsidP="003437AB">
      <w:pPr>
        <w:jc w:val="center"/>
        <w:rPr>
          <w:b/>
          <w:i/>
          <w:sz w:val="18"/>
        </w:rPr>
      </w:pPr>
    </w:p>
    <w:p w:rsidR="00632BC1" w:rsidRDefault="00632BC1" w:rsidP="003437AB">
      <w:pPr>
        <w:jc w:val="center"/>
        <w:rPr>
          <w:b/>
          <w:i/>
          <w:sz w:val="20"/>
        </w:rPr>
      </w:pPr>
    </w:p>
    <w:p w:rsidR="00632BC1" w:rsidRDefault="00632BC1" w:rsidP="003437AB">
      <w:pPr>
        <w:jc w:val="center"/>
        <w:rPr>
          <w:b/>
          <w:i/>
          <w:sz w:val="20"/>
        </w:rPr>
      </w:pPr>
    </w:p>
    <w:p w:rsidR="008258CC" w:rsidRPr="00323B5B" w:rsidRDefault="008258CC" w:rsidP="003437AB">
      <w:pPr>
        <w:jc w:val="center"/>
        <w:rPr>
          <w:b/>
          <w:i/>
          <w:sz w:val="20"/>
        </w:rPr>
      </w:pPr>
      <w:r w:rsidRPr="00323B5B">
        <w:rPr>
          <w:b/>
          <w:i/>
          <w:sz w:val="20"/>
        </w:rPr>
        <w:t>Please use the order form on the reverse to place your order.</w:t>
      </w:r>
    </w:p>
    <w:p w:rsidR="008258CC" w:rsidRPr="00323B5B" w:rsidRDefault="008258CC" w:rsidP="003437AB">
      <w:pPr>
        <w:jc w:val="center"/>
        <w:rPr>
          <w:b/>
          <w:i/>
          <w:sz w:val="20"/>
        </w:rPr>
      </w:pPr>
      <w:r w:rsidRPr="00323B5B">
        <w:rPr>
          <w:b/>
          <w:i/>
          <w:sz w:val="20"/>
        </w:rPr>
        <w:t xml:space="preserve">Return your order form and payment to the parish office, by mail, </w:t>
      </w:r>
    </w:p>
    <w:p w:rsidR="008258CC" w:rsidRPr="00323B5B" w:rsidRDefault="008258CC" w:rsidP="003437AB">
      <w:pPr>
        <w:jc w:val="center"/>
        <w:rPr>
          <w:b/>
          <w:i/>
          <w:sz w:val="20"/>
        </w:rPr>
      </w:pPr>
      <w:proofErr w:type="gramStart"/>
      <w:r w:rsidRPr="00323B5B">
        <w:rPr>
          <w:b/>
          <w:i/>
          <w:sz w:val="20"/>
        </w:rPr>
        <w:t>or</w:t>
      </w:r>
      <w:proofErr w:type="gramEnd"/>
      <w:r w:rsidRPr="00323B5B">
        <w:rPr>
          <w:b/>
          <w:i/>
          <w:sz w:val="20"/>
        </w:rPr>
        <w:t xml:space="preserve"> drop it in the Sunday collection basket.</w:t>
      </w:r>
    </w:p>
    <w:p w:rsidR="008258CC" w:rsidRPr="00323B5B" w:rsidRDefault="008258CC" w:rsidP="003437AB">
      <w:pPr>
        <w:jc w:val="center"/>
        <w:rPr>
          <w:b/>
          <w:i/>
          <w:sz w:val="20"/>
        </w:rPr>
      </w:pPr>
    </w:p>
    <w:p w:rsidR="00632BC1" w:rsidRDefault="00632BC1" w:rsidP="00323B5B">
      <w:pPr>
        <w:rPr>
          <w:b/>
          <w:i/>
          <w:sz w:val="20"/>
        </w:rPr>
      </w:pPr>
    </w:p>
    <w:p w:rsidR="00632BC1" w:rsidRDefault="00632BC1" w:rsidP="00323B5B">
      <w:pPr>
        <w:rPr>
          <w:b/>
          <w:i/>
          <w:sz w:val="20"/>
        </w:rPr>
      </w:pPr>
    </w:p>
    <w:p w:rsidR="008258CC" w:rsidRPr="00323B5B" w:rsidRDefault="0051031C" w:rsidP="00323B5B">
      <w:pPr>
        <w:rPr>
          <w:b/>
          <w:i/>
          <w:sz w:val="20"/>
        </w:rPr>
      </w:pPr>
      <w:r>
        <w:rPr>
          <w:b/>
          <w:i/>
          <w:sz w:val="20"/>
        </w:rPr>
        <w:t>Saint</w:t>
      </w:r>
      <w:r w:rsidR="008258CC" w:rsidRPr="00323B5B">
        <w:rPr>
          <w:b/>
          <w:i/>
          <w:sz w:val="20"/>
        </w:rPr>
        <w:t xml:space="preserve"> John Paul II Parish Office</w:t>
      </w:r>
      <w:r w:rsidR="00323B5B">
        <w:rPr>
          <w:b/>
          <w:i/>
          <w:sz w:val="20"/>
        </w:rPr>
        <w:tab/>
      </w:r>
      <w:r w:rsidR="00323B5B">
        <w:rPr>
          <w:b/>
          <w:i/>
          <w:sz w:val="20"/>
        </w:rPr>
        <w:tab/>
      </w:r>
      <w:r w:rsidR="00323B5B">
        <w:rPr>
          <w:b/>
          <w:i/>
          <w:sz w:val="20"/>
        </w:rPr>
        <w:tab/>
      </w:r>
      <w:r w:rsidR="00323B5B">
        <w:rPr>
          <w:b/>
          <w:i/>
          <w:sz w:val="20"/>
        </w:rPr>
        <w:tab/>
      </w:r>
      <w:r>
        <w:rPr>
          <w:b/>
          <w:i/>
          <w:sz w:val="20"/>
        </w:rPr>
        <w:tab/>
      </w:r>
      <w:r w:rsidR="00323B5B">
        <w:rPr>
          <w:b/>
          <w:i/>
          <w:sz w:val="20"/>
        </w:rPr>
        <w:t>Call the Parish Office with any questions:</w:t>
      </w:r>
    </w:p>
    <w:p w:rsidR="005473E6" w:rsidRPr="00323B5B" w:rsidRDefault="008258CC" w:rsidP="00323B5B">
      <w:pPr>
        <w:rPr>
          <w:b/>
          <w:i/>
          <w:sz w:val="20"/>
        </w:rPr>
      </w:pPr>
      <w:r w:rsidRPr="00323B5B">
        <w:rPr>
          <w:b/>
          <w:i/>
          <w:sz w:val="20"/>
        </w:rPr>
        <w:t xml:space="preserve">2052 Lakeview </w:t>
      </w:r>
      <w:proofErr w:type="gramStart"/>
      <w:r w:rsidRPr="00323B5B">
        <w:rPr>
          <w:b/>
          <w:i/>
          <w:sz w:val="20"/>
        </w:rPr>
        <w:t>Road</w:t>
      </w:r>
      <w:r w:rsidR="00323B5B">
        <w:rPr>
          <w:b/>
          <w:i/>
          <w:sz w:val="20"/>
        </w:rPr>
        <w:t xml:space="preserve">  </w:t>
      </w:r>
      <w:r w:rsidRPr="00323B5B">
        <w:rPr>
          <w:b/>
          <w:i/>
          <w:sz w:val="20"/>
        </w:rPr>
        <w:t>PO</w:t>
      </w:r>
      <w:proofErr w:type="gramEnd"/>
      <w:r w:rsidRPr="00323B5B">
        <w:rPr>
          <w:b/>
          <w:i/>
          <w:sz w:val="20"/>
        </w:rPr>
        <w:t xml:space="preserve"> Box 115</w:t>
      </w:r>
      <w:r w:rsidR="00323B5B">
        <w:rPr>
          <w:b/>
          <w:i/>
          <w:sz w:val="20"/>
        </w:rPr>
        <w:tab/>
      </w:r>
      <w:r w:rsidR="00323B5B">
        <w:rPr>
          <w:b/>
          <w:i/>
          <w:sz w:val="20"/>
        </w:rPr>
        <w:tab/>
      </w:r>
      <w:r w:rsidR="00323B5B">
        <w:rPr>
          <w:b/>
          <w:i/>
          <w:sz w:val="20"/>
        </w:rPr>
        <w:tab/>
      </w:r>
      <w:r w:rsidR="00323B5B">
        <w:rPr>
          <w:b/>
          <w:i/>
          <w:sz w:val="20"/>
        </w:rPr>
        <w:tab/>
      </w:r>
      <w:r w:rsidR="00323B5B">
        <w:rPr>
          <w:b/>
          <w:i/>
          <w:sz w:val="20"/>
        </w:rPr>
        <w:tab/>
        <w:t>(716) 627-2910</w:t>
      </w:r>
    </w:p>
    <w:p w:rsidR="001F2268" w:rsidRDefault="008258CC" w:rsidP="00323B5B">
      <w:pPr>
        <w:rPr>
          <w:b/>
          <w:i/>
          <w:sz w:val="20"/>
        </w:rPr>
      </w:pPr>
      <w:r w:rsidRPr="00323B5B">
        <w:rPr>
          <w:b/>
          <w:i/>
          <w:sz w:val="20"/>
        </w:rPr>
        <w:t>Lake View, New York 14085</w:t>
      </w: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Default="005473E6" w:rsidP="00323B5B">
      <w:pPr>
        <w:rPr>
          <w:b/>
          <w:i/>
          <w:sz w:val="20"/>
        </w:rPr>
      </w:pPr>
    </w:p>
    <w:p w:rsidR="005473E6" w:rsidRPr="005473E6" w:rsidRDefault="005473E6" w:rsidP="005473E6">
      <w:pPr>
        <w:jc w:val="center"/>
        <w:rPr>
          <w:rFonts w:eastAsiaTheme="minorHAnsi" w:cstheme="minorBidi"/>
          <w:b/>
          <w:sz w:val="22"/>
        </w:rPr>
      </w:pPr>
      <w:r w:rsidRPr="005473E6">
        <w:rPr>
          <w:rFonts w:eastAsiaTheme="minorHAnsi" w:cstheme="minorBidi"/>
          <w:b/>
          <w:sz w:val="22"/>
        </w:rPr>
        <w:t>Saint John Paul II Parish Community</w:t>
      </w:r>
    </w:p>
    <w:p w:rsidR="005473E6" w:rsidRPr="005473E6" w:rsidRDefault="005473E6" w:rsidP="005473E6">
      <w:pPr>
        <w:jc w:val="center"/>
        <w:rPr>
          <w:rFonts w:eastAsiaTheme="minorHAnsi" w:cstheme="minorBidi"/>
          <w:b/>
          <w:i/>
          <w:sz w:val="22"/>
        </w:rPr>
      </w:pPr>
      <w:r w:rsidRPr="005473E6">
        <w:rPr>
          <w:rFonts w:eastAsiaTheme="minorHAnsi" w:cstheme="minorBidi"/>
          <w:b/>
          <w:i/>
          <w:sz w:val="22"/>
        </w:rPr>
        <w:t>MEMORIAL WALKWAY</w:t>
      </w:r>
    </w:p>
    <w:p w:rsidR="005473E6" w:rsidRPr="005473E6" w:rsidRDefault="005473E6" w:rsidP="005473E6">
      <w:pPr>
        <w:jc w:val="center"/>
        <w:rPr>
          <w:rFonts w:eastAsiaTheme="minorHAnsi" w:cstheme="minorBidi"/>
          <w:b/>
          <w:i/>
          <w:sz w:val="22"/>
        </w:rPr>
      </w:pPr>
    </w:p>
    <w:p w:rsidR="005473E6" w:rsidRPr="005473E6" w:rsidRDefault="005473E6" w:rsidP="005473E6">
      <w:pPr>
        <w:jc w:val="center"/>
        <w:rPr>
          <w:rFonts w:eastAsiaTheme="minorHAnsi" w:cstheme="minorBidi"/>
          <w:sz w:val="22"/>
        </w:rPr>
      </w:pPr>
      <w:r w:rsidRPr="005473E6">
        <w:rPr>
          <w:rFonts w:eastAsiaTheme="minorHAnsi" w:cstheme="minorBidi"/>
          <w:b/>
          <w:sz w:val="22"/>
        </w:rPr>
        <w:t>Order/Payment Form</w:t>
      </w:r>
    </w:p>
    <w:p w:rsidR="005473E6" w:rsidRPr="005473E6" w:rsidRDefault="005473E6" w:rsidP="005473E6">
      <w:pPr>
        <w:jc w:val="center"/>
        <w:rPr>
          <w:rFonts w:eastAsiaTheme="minorHAnsi" w:cstheme="minorBidi"/>
          <w:b/>
          <w:i/>
          <w:sz w:val="20"/>
        </w:rPr>
      </w:pPr>
      <w:r w:rsidRPr="005473E6">
        <w:rPr>
          <w:rFonts w:eastAsiaTheme="minorHAnsi" w:cstheme="minorBidi"/>
          <w:b/>
          <w:i/>
          <w:sz w:val="20"/>
        </w:rPr>
        <w:t>Please remember to fill out both sides of this form.</w:t>
      </w:r>
    </w:p>
    <w:p w:rsidR="005473E6" w:rsidRPr="005473E6" w:rsidRDefault="005473E6" w:rsidP="005473E6">
      <w:pPr>
        <w:rPr>
          <w:rFonts w:eastAsiaTheme="minorHAnsi" w:cstheme="minorBidi"/>
          <w:sz w:val="20"/>
        </w:rPr>
      </w:pPr>
      <w:r w:rsidRPr="005473E6">
        <w:rPr>
          <w:rFonts w:eastAsiaTheme="minorHAnsi" w:cstheme="minorBidi"/>
          <w:sz w:val="20"/>
        </w:rPr>
        <w:t>Item</w:t>
      </w:r>
    </w:p>
    <w:p w:rsidR="005473E6" w:rsidRPr="005473E6" w:rsidRDefault="005473E6" w:rsidP="005473E6">
      <w:pPr>
        <w:rPr>
          <w:rFonts w:eastAsiaTheme="minorHAnsi" w:cstheme="minorBidi"/>
          <w:sz w:val="20"/>
        </w:rPr>
      </w:pPr>
    </w:p>
    <w:p w:rsidR="005473E6" w:rsidRPr="005473E6" w:rsidRDefault="005473E6" w:rsidP="005473E6">
      <w:pPr>
        <w:rPr>
          <w:rFonts w:eastAsiaTheme="minorHAnsi" w:cstheme="minorBidi"/>
          <w:sz w:val="20"/>
        </w:rPr>
      </w:pPr>
      <w:r w:rsidRPr="005473E6">
        <w:rPr>
          <w:rFonts w:eastAsiaTheme="minorHAnsi" w:cstheme="minorBidi"/>
          <w:sz w:val="20"/>
        </w:rPr>
        <w:t>__</w:t>
      </w:r>
      <w:r w:rsidRPr="005473E6">
        <w:rPr>
          <w:rFonts w:eastAsiaTheme="minorHAnsi" w:cstheme="minorBidi"/>
          <w:sz w:val="20"/>
        </w:rPr>
        <w:tab/>
        <w:t>24”x12” Granite Paver only</w:t>
      </w:r>
      <w:r w:rsidRPr="005473E6">
        <w:rPr>
          <w:rFonts w:eastAsiaTheme="minorHAnsi" w:cstheme="minorBidi"/>
          <w:sz w:val="20"/>
        </w:rPr>
        <w:tab/>
      </w:r>
      <w:r w:rsidRPr="005473E6">
        <w:rPr>
          <w:rFonts w:eastAsiaTheme="minorHAnsi" w:cstheme="minorBidi"/>
          <w:sz w:val="20"/>
        </w:rPr>
        <w:tab/>
        <w:t>$1500.00</w:t>
      </w:r>
    </w:p>
    <w:p w:rsidR="005473E6" w:rsidRPr="005473E6" w:rsidRDefault="005473E6" w:rsidP="005473E6">
      <w:pPr>
        <w:rPr>
          <w:rFonts w:eastAsiaTheme="minorHAnsi" w:cstheme="minorBidi"/>
          <w:sz w:val="20"/>
        </w:rPr>
      </w:pPr>
    </w:p>
    <w:p w:rsidR="005473E6" w:rsidRPr="005473E6" w:rsidRDefault="005473E6" w:rsidP="005473E6">
      <w:pPr>
        <w:rPr>
          <w:rFonts w:eastAsiaTheme="minorHAnsi" w:cstheme="minorBidi"/>
          <w:sz w:val="20"/>
        </w:rPr>
      </w:pPr>
      <w:r w:rsidRPr="005473E6">
        <w:rPr>
          <w:rFonts w:eastAsiaTheme="minorHAnsi" w:cstheme="minorBidi"/>
          <w:sz w:val="20"/>
        </w:rPr>
        <w:t>__</w:t>
      </w:r>
      <w:r w:rsidRPr="005473E6">
        <w:rPr>
          <w:rFonts w:eastAsiaTheme="minorHAnsi" w:cstheme="minorBidi"/>
          <w:sz w:val="20"/>
        </w:rPr>
        <w:tab/>
        <w:t>2-line Entry Post Inscription only</w:t>
      </w:r>
      <w:r w:rsidRPr="005473E6">
        <w:rPr>
          <w:rFonts w:eastAsiaTheme="minorHAnsi" w:cstheme="minorBidi"/>
          <w:sz w:val="20"/>
        </w:rPr>
        <w:tab/>
      </w:r>
      <w:r w:rsidRPr="005473E6">
        <w:rPr>
          <w:rFonts w:eastAsiaTheme="minorHAnsi" w:cstheme="minorBidi"/>
          <w:sz w:val="20"/>
        </w:rPr>
        <w:tab/>
        <w:t>$750.00</w:t>
      </w:r>
    </w:p>
    <w:p w:rsidR="005473E6" w:rsidRPr="005473E6" w:rsidRDefault="005473E6" w:rsidP="005473E6">
      <w:pPr>
        <w:rPr>
          <w:rFonts w:eastAsiaTheme="minorHAnsi" w:cstheme="minorBidi"/>
          <w:sz w:val="20"/>
        </w:rPr>
      </w:pPr>
    </w:p>
    <w:p w:rsidR="005473E6" w:rsidRPr="005473E6" w:rsidRDefault="005473E6" w:rsidP="005473E6">
      <w:pPr>
        <w:rPr>
          <w:rFonts w:eastAsiaTheme="minorHAnsi" w:cstheme="minorBidi"/>
          <w:sz w:val="20"/>
        </w:rPr>
      </w:pPr>
      <w:r w:rsidRPr="005473E6">
        <w:rPr>
          <w:rFonts w:eastAsiaTheme="minorHAnsi" w:cstheme="minorBidi"/>
          <w:sz w:val="20"/>
        </w:rPr>
        <w:t>__</w:t>
      </w:r>
      <w:r w:rsidRPr="005473E6">
        <w:rPr>
          <w:rFonts w:eastAsiaTheme="minorHAnsi" w:cstheme="minorBidi"/>
          <w:sz w:val="20"/>
        </w:rPr>
        <w:tab/>
        <w:t>6”x9” Inscribed Brick only</w:t>
      </w:r>
      <w:r w:rsidRPr="005473E6">
        <w:rPr>
          <w:rFonts w:eastAsiaTheme="minorHAnsi" w:cstheme="minorBidi"/>
          <w:sz w:val="20"/>
        </w:rPr>
        <w:tab/>
      </w:r>
      <w:r w:rsidRPr="005473E6">
        <w:rPr>
          <w:rFonts w:eastAsiaTheme="minorHAnsi" w:cstheme="minorBidi"/>
          <w:sz w:val="20"/>
        </w:rPr>
        <w:tab/>
        <w:t>$150.00</w:t>
      </w:r>
    </w:p>
    <w:p w:rsidR="005473E6" w:rsidRPr="005473E6" w:rsidRDefault="005473E6" w:rsidP="005473E6">
      <w:pPr>
        <w:rPr>
          <w:rFonts w:eastAsiaTheme="minorHAnsi" w:cstheme="minorBidi"/>
          <w:b/>
          <w:sz w:val="22"/>
        </w:rPr>
      </w:pPr>
    </w:p>
    <w:p w:rsidR="005473E6" w:rsidRPr="005473E6" w:rsidRDefault="005473E6" w:rsidP="005473E6">
      <w:pPr>
        <w:jc w:val="center"/>
        <w:rPr>
          <w:rFonts w:eastAsiaTheme="minorHAnsi" w:cstheme="minorBidi"/>
          <w:b/>
          <w:i/>
          <w:sz w:val="20"/>
        </w:rPr>
      </w:pPr>
      <w:r w:rsidRPr="005473E6">
        <w:rPr>
          <w:rFonts w:eastAsiaTheme="minorHAnsi" w:cstheme="minorBidi"/>
          <w:b/>
          <w:i/>
          <w:sz w:val="20"/>
        </w:rPr>
        <w:t>Please use one form for each item order.  Payment can be combined on one form.</w:t>
      </w:r>
    </w:p>
    <w:p w:rsidR="005473E6" w:rsidRPr="005473E6" w:rsidRDefault="005473E6" w:rsidP="005473E6">
      <w:pPr>
        <w:jc w:val="center"/>
        <w:rPr>
          <w:rFonts w:eastAsiaTheme="minorHAnsi" w:cstheme="minorBidi"/>
          <w:sz w:val="20"/>
        </w:rPr>
      </w:pPr>
    </w:p>
    <w:p w:rsidR="005473E6" w:rsidRPr="005473E6" w:rsidRDefault="005473E6" w:rsidP="005473E6">
      <w:pPr>
        <w:jc w:val="center"/>
        <w:rPr>
          <w:rFonts w:eastAsiaTheme="minorHAnsi" w:cstheme="minorBidi"/>
          <w:b/>
          <w:sz w:val="20"/>
        </w:rPr>
      </w:pPr>
      <w:r w:rsidRPr="005473E6">
        <w:rPr>
          <w:rFonts w:eastAsiaTheme="minorHAnsi" w:cstheme="minorBidi"/>
          <w:b/>
          <w:sz w:val="20"/>
        </w:rPr>
        <w:t>Total amount of purchase $_______________</w:t>
      </w:r>
    </w:p>
    <w:p w:rsidR="005473E6" w:rsidRPr="005473E6" w:rsidRDefault="005473E6" w:rsidP="005473E6">
      <w:pPr>
        <w:jc w:val="center"/>
        <w:rPr>
          <w:rFonts w:eastAsiaTheme="minorHAnsi" w:cstheme="minorBidi"/>
          <w:b/>
          <w:sz w:val="20"/>
        </w:rPr>
      </w:pPr>
    </w:p>
    <w:p w:rsidR="005473E6" w:rsidRPr="005473E6" w:rsidRDefault="005473E6" w:rsidP="005473E6">
      <w:pPr>
        <w:rPr>
          <w:rFonts w:eastAsiaTheme="minorHAnsi" w:cstheme="minorBidi"/>
          <w:sz w:val="20"/>
        </w:rPr>
      </w:pPr>
      <w:r w:rsidRPr="005473E6">
        <w:rPr>
          <w:rFonts w:eastAsiaTheme="minorHAnsi" w:cstheme="minorBidi"/>
          <w:sz w:val="20"/>
        </w:rPr>
        <w:t>__</w:t>
      </w:r>
      <w:r w:rsidRPr="005473E6">
        <w:rPr>
          <w:rFonts w:eastAsiaTheme="minorHAnsi" w:cstheme="minorBidi"/>
          <w:sz w:val="20"/>
        </w:rPr>
        <w:tab/>
        <w:t>Check # ________</w:t>
      </w:r>
    </w:p>
    <w:p w:rsidR="005473E6" w:rsidRPr="005473E6" w:rsidRDefault="005473E6" w:rsidP="005473E6">
      <w:pPr>
        <w:rPr>
          <w:rFonts w:eastAsiaTheme="minorHAnsi" w:cstheme="minorBidi"/>
          <w:sz w:val="20"/>
        </w:rPr>
      </w:pPr>
    </w:p>
    <w:p w:rsidR="005473E6" w:rsidRPr="005473E6" w:rsidRDefault="005473E6" w:rsidP="005473E6">
      <w:pPr>
        <w:rPr>
          <w:rFonts w:eastAsiaTheme="minorHAnsi" w:cstheme="minorBidi"/>
          <w:sz w:val="20"/>
        </w:rPr>
      </w:pPr>
      <w:r w:rsidRPr="005473E6">
        <w:rPr>
          <w:rFonts w:eastAsiaTheme="minorHAnsi" w:cstheme="minorBidi"/>
          <w:sz w:val="20"/>
        </w:rPr>
        <w:t>__</w:t>
      </w:r>
      <w:r w:rsidRPr="005473E6">
        <w:rPr>
          <w:rFonts w:eastAsiaTheme="minorHAnsi" w:cstheme="minorBidi"/>
          <w:sz w:val="20"/>
        </w:rPr>
        <w:tab/>
        <w:t>Cash</w:t>
      </w:r>
    </w:p>
    <w:p w:rsidR="005473E6" w:rsidRPr="005473E6" w:rsidRDefault="005473E6" w:rsidP="005473E6">
      <w:pPr>
        <w:rPr>
          <w:rFonts w:eastAsiaTheme="minorHAnsi" w:cstheme="minorBidi"/>
          <w:sz w:val="20"/>
        </w:rPr>
      </w:pPr>
    </w:p>
    <w:p w:rsidR="005473E6" w:rsidRPr="005473E6" w:rsidRDefault="005473E6" w:rsidP="005473E6">
      <w:pPr>
        <w:rPr>
          <w:rFonts w:eastAsiaTheme="minorHAnsi" w:cstheme="minorBidi"/>
          <w:sz w:val="20"/>
        </w:rPr>
      </w:pPr>
      <w:r w:rsidRPr="005473E6">
        <w:rPr>
          <w:rFonts w:eastAsiaTheme="minorHAnsi" w:cstheme="minorBidi"/>
          <w:sz w:val="20"/>
        </w:rPr>
        <w:tab/>
        <w:t>Deposit amount $______________</w:t>
      </w:r>
    </w:p>
    <w:p w:rsidR="005473E6" w:rsidRPr="005473E6" w:rsidRDefault="005473E6" w:rsidP="005473E6">
      <w:pPr>
        <w:rPr>
          <w:rFonts w:eastAsiaTheme="minorHAnsi" w:cstheme="minorBidi"/>
          <w:sz w:val="20"/>
        </w:rPr>
      </w:pPr>
      <w:r w:rsidRPr="005473E6">
        <w:rPr>
          <w:rFonts w:eastAsiaTheme="minorHAnsi" w:cstheme="minorBidi"/>
          <w:sz w:val="20"/>
        </w:rPr>
        <w:tab/>
        <w:t>Balance due (within 90 days)</w:t>
      </w:r>
      <w:r w:rsidRPr="005473E6">
        <w:rPr>
          <w:rFonts w:eastAsiaTheme="minorHAnsi" w:cstheme="minorBidi"/>
          <w:sz w:val="20"/>
        </w:rPr>
        <w:tab/>
        <w:t>$_____________</w:t>
      </w:r>
    </w:p>
    <w:p w:rsidR="005473E6" w:rsidRPr="005473E6" w:rsidRDefault="005473E6" w:rsidP="005473E6">
      <w:pPr>
        <w:rPr>
          <w:rFonts w:eastAsiaTheme="minorHAnsi" w:cstheme="minorBidi"/>
          <w:sz w:val="20"/>
        </w:rPr>
      </w:pPr>
    </w:p>
    <w:p w:rsidR="005473E6" w:rsidRPr="005473E6" w:rsidRDefault="005473E6" w:rsidP="005473E6">
      <w:pPr>
        <w:jc w:val="center"/>
        <w:rPr>
          <w:rFonts w:eastAsiaTheme="minorHAnsi" w:cstheme="minorBidi"/>
          <w:b/>
          <w:i/>
          <w:sz w:val="20"/>
        </w:rPr>
      </w:pPr>
      <w:r w:rsidRPr="005473E6">
        <w:rPr>
          <w:rFonts w:eastAsiaTheme="minorHAnsi" w:cstheme="minorBidi"/>
          <w:b/>
          <w:i/>
          <w:sz w:val="20"/>
        </w:rPr>
        <w:t>Items will be inscribed upon receipt of full payment.</w:t>
      </w:r>
    </w:p>
    <w:p w:rsidR="005473E6" w:rsidRPr="005473E6" w:rsidRDefault="005473E6" w:rsidP="005473E6">
      <w:pPr>
        <w:jc w:val="center"/>
        <w:rPr>
          <w:rFonts w:eastAsiaTheme="minorHAnsi" w:cstheme="minorBidi"/>
          <w:sz w:val="20"/>
        </w:rPr>
      </w:pPr>
    </w:p>
    <w:p w:rsidR="005473E6" w:rsidRPr="005473E6" w:rsidRDefault="005473E6" w:rsidP="005473E6">
      <w:pPr>
        <w:jc w:val="center"/>
        <w:rPr>
          <w:rFonts w:eastAsiaTheme="minorHAnsi" w:cstheme="minorBidi"/>
          <w:sz w:val="20"/>
        </w:rPr>
      </w:pPr>
      <w:r w:rsidRPr="005473E6">
        <w:rPr>
          <w:rFonts w:eastAsiaTheme="minorHAnsi" w:cstheme="minorBidi"/>
          <w:sz w:val="20"/>
        </w:rPr>
        <w:t>Signature:  ____________________________________</w:t>
      </w:r>
    </w:p>
    <w:p w:rsidR="005473E6" w:rsidRPr="005473E6" w:rsidRDefault="005473E6" w:rsidP="005473E6">
      <w:pPr>
        <w:jc w:val="center"/>
        <w:rPr>
          <w:rFonts w:eastAsiaTheme="minorHAnsi" w:cstheme="minorBidi"/>
          <w:sz w:val="20"/>
        </w:rPr>
      </w:pPr>
    </w:p>
    <w:p w:rsidR="005473E6" w:rsidRPr="005473E6" w:rsidRDefault="005473E6" w:rsidP="005473E6">
      <w:pPr>
        <w:jc w:val="center"/>
        <w:rPr>
          <w:rFonts w:eastAsiaTheme="minorHAnsi" w:cstheme="minorBidi"/>
          <w:b/>
          <w:sz w:val="20"/>
        </w:rPr>
      </w:pPr>
      <w:r w:rsidRPr="005473E6">
        <w:rPr>
          <w:rFonts w:eastAsiaTheme="minorHAnsi" w:cstheme="minorBidi"/>
          <w:b/>
          <w:sz w:val="20"/>
        </w:rPr>
        <w:t>PLEASE PRINT</w:t>
      </w:r>
    </w:p>
    <w:p w:rsidR="005473E6" w:rsidRPr="005473E6" w:rsidRDefault="005473E6" w:rsidP="005473E6">
      <w:pPr>
        <w:jc w:val="center"/>
        <w:rPr>
          <w:rFonts w:eastAsiaTheme="minorHAnsi" w:cstheme="minorBidi"/>
          <w:sz w:val="20"/>
        </w:rPr>
      </w:pPr>
    </w:p>
    <w:p w:rsidR="005473E6" w:rsidRPr="005473E6" w:rsidRDefault="005473E6" w:rsidP="005473E6">
      <w:pPr>
        <w:spacing w:line="360" w:lineRule="auto"/>
        <w:jc w:val="center"/>
        <w:rPr>
          <w:rFonts w:eastAsiaTheme="minorHAnsi" w:cstheme="minorBidi"/>
          <w:sz w:val="20"/>
        </w:rPr>
      </w:pPr>
      <w:r w:rsidRPr="005473E6">
        <w:rPr>
          <w:rFonts w:eastAsiaTheme="minorHAnsi" w:cstheme="minorBidi"/>
          <w:sz w:val="20"/>
        </w:rPr>
        <w:t>Name: ______________________________________</w:t>
      </w:r>
      <w:proofErr w:type="gramStart"/>
      <w:r w:rsidRPr="005473E6">
        <w:rPr>
          <w:rFonts w:eastAsiaTheme="minorHAnsi" w:cstheme="minorBidi"/>
          <w:sz w:val="20"/>
        </w:rPr>
        <w:t>_  Phone</w:t>
      </w:r>
      <w:proofErr w:type="gramEnd"/>
      <w:r w:rsidRPr="005473E6">
        <w:rPr>
          <w:rFonts w:eastAsiaTheme="minorHAnsi" w:cstheme="minorBidi"/>
          <w:sz w:val="20"/>
        </w:rPr>
        <w:t>: ______________________________________</w:t>
      </w:r>
    </w:p>
    <w:p w:rsidR="005473E6" w:rsidRPr="005473E6" w:rsidRDefault="005473E6" w:rsidP="005473E6">
      <w:pPr>
        <w:spacing w:line="360" w:lineRule="auto"/>
        <w:jc w:val="center"/>
        <w:rPr>
          <w:rFonts w:eastAsiaTheme="minorHAnsi" w:cstheme="minorBidi"/>
          <w:sz w:val="20"/>
        </w:rPr>
      </w:pPr>
      <w:r w:rsidRPr="005473E6">
        <w:rPr>
          <w:rFonts w:eastAsiaTheme="minorHAnsi" w:cstheme="minorBidi"/>
          <w:sz w:val="20"/>
        </w:rPr>
        <w:t>Address: ____________________________________</w:t>
      </w:r>
      <w:proofErr w:type="gramStart"/>
      <w:r w:rsidRPr="005473E6">
        <w:rPr>
          <w:rFonts w:eastAsiaTheme="minorHAnsi" w:cstheme="minorBidi"/>
          <w:sz w:val="20"/>
        </w:rPr>
        <w:t>_  Town</w:t>
      </w:r>
      <w:proofErr w:type="gramEnd"/>
      <w:r w:rsidRPr="005473E6">
        <w:rPr>
          <w:rFonts w:eastAsiaTheme="minorHAnsi" w:cstheme="minorBidi"/>
          <w:sz w:val="20"/>
        </w:rPr>
        <w:t>/State/Zip  ________________________________</w:t>
      </w:r>
    </w:p>
    <w:p w:rsidR="005473E6" w:rsidRPr="005473E6" w:rsidRDefault="005473E6" w:rsidP="005473E6">
      <w:pPr>
        <w:spacing w:line="360" w:lineRule="auto"/>
        <w:rPr>
          <w:rFonts w:eastAsiaTheme="minorHAnsi" w:cstheme="minorBidi"/>
          <w:sz w:val="20"/>
        </w:rPr>
      </w:pPr>
      <w:r w:rsidRPr="005473E6">
        <w:rPr>
          <w:rFonts w:eastAsiaTheme="minorHAnsi" w:cstheme="minorBidi"/>
          <w:sz w:val="20"/>
        </w:rPr>
        <w:t>Email:</w:t>
      </w:r>
      <w:r w:rsidRPr="005473E6">
        <w:rPr>
          <w:rFonts w:eastAsiaTheme="minorHAnsi" w:cstheme="minorBidi"/>
          <w:sz w:val="20"/>
        </w:rPr>
        <w:tab/>
        <w:t>_____________________________________________</w:t>
      </w:r>
    </w:p>
    <w:p w:rsidR="005473E6" w:rsidRPr="005473E6" w:rsidRDefault="005473E6" w:rsidP="005473E6">
      <w:pPr>
        <w:spacing w:line="360" w:lineRule="auto"/>
        <w:rPr>
          <w:rFonts w:eastAsiaTheme="minorHAnsi" w:cstheme="minorBidi"/>
          <w:sz w:val="20"/>
        </w:rPr>
      </w:pPr>
    </w:p>
    <w:p w:rsidR="005473E6" w:rsidRPr="005473E6" w:rsidRDefault="005473E6" w:rsidP="005473E6">
      <w:pPr>
        <w:spacing w:line="360" w:lineRule="auto"/>
        <w:rPr>
          <w:rFonts w:eastAsiaTheme="minorHAnsi" w:cstheme="minorBidi"/>
          <w:sz w:val="20"/>
        </w:rPr>
      </w:pPr>
    </w:p>
    <w:p w:rsidR="005473E6" w:rsidRPr="00323B5B" w:rsidRDefault="005473E6" w:rsidP="00323B5B">
      <w:pPr>
        <w:rPr>
          <w:b/>
          <w:i/>
          <w:sz w:val="20"/>
        </w:rPr>
      </w:pPr>
      <w:r>
        <w:rPr>
          <w:b/>
          <w:noProof/>
          <w:sz w:val="22"/>
        </w:rPr>
        <w:drawing>
          <wp:inline distT="0" distB="0" distL="0" distR="0" wp14:anchorId="43AB6BCE" wp14:editId="2253A637">
            <wp:extent cx="6203490" cy="28117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51115-05112015150102-0001.tif"/>
                    <pic:cNvPicPr/>
                  </pic:nvPicPr>
                  <pic:blipFill rotWithShape="1">
                    <a:blip r:embed="rId6">
                      <a:extLst>
                        <a:ext uri="{28A0092B-C50C-407E-A947-70E740481C1C}">
                          <a14:useLocalDpi xmlns:a14="http://schemas.microsoft.com/office/drawing/2010/main" val="0"/>
                        </a:ext>
                      </a:extLst>
                    </a:blip>
                    <a:srcRect l="51675" r="3061" b="68254"/>
                    <a:stretch/>
                  </pic:blipFill>
                  <pic:spPr bwMode="auto">
                    <a:xfrm>
                      <a:off x="0" y="0"/>
                      <a:ext cx="6207337" cy="2813523"/>
                    </a:xfrm>
                    <a:prstGeom prst="rect">
                      <a:avLst/>
                    </a:prstGeom>
                    <a:ln>
                      <a:noFill/>
                    </a:ln>
                    <a:extLst>
                      <a:ext uri="{53640926-AAD7-44D8-BBD7-CCE9431645EC}">
                        <a14:shadowObscured xmlns:a14="http://schemas.microsoft.com/office/drawing/2010/main"/>
                      </a:ext>
                    </a:extLst>
                  </pic:spPr>
                </pic:pic>
              </a:graphicData>
            </a:graphic>
          </wp:inline>
        </w:drawing>
      </w:r>
    </w:p>
    <w:sectPr w:rsidR="005473E6" w:rsidRPr="00323B5B" w:rsidSect="003437AB">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Optima">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7AB"/>
    <w:rsid w:val="00323B5B"/>
    <w:rsid w:val="003437AB"/>
    <w:rsid w:val="00502E4F"/>
    <w:rsid w:val="0051031C"/>
    <w:rsid w:val="005473E6"/>
    <w:rsid w:val="00632BC1"/>
    <w:rsid w:val="008258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AB"/>
    <w:rPr>
      <w:rFonts w:ascii="Optima" w:eastAsia="Cambria" w:hAnsi="Optim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3E6"/>
    <w:rPr>
      <w:rFonts w:ascii="Tahoma" w:hAnsi="Tahoma" w:cs="Tahoma"/>
      <w:sz w:val="16"/>
      <w:szCs w:val="16"/>
    </w:rPr>
  </w:style>
  <w:style w:type="character" w:customStyle="1" w:styleId="BalloonTextChar">
    <w:name w:val="Balloon Text Char"/>
    <w:basedOn w:val="DefaultParagraphFont"/>
    <w:link w:val="BalloonText"/>
    <w:uiPriority w:val="99"/>
    <w:semiHidden/>
    <w:rsid w:val="005473E6"/>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AB"/>
    <w:rPr>
      <w:rFonts w:ascii="Optima" w:eastAsia="Cambria" w:hAnsi="Optim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3E6"/>
    <w:rPr>
      <w:rFonts w:ascii="Tahoma" w:hAnsi="Tahoma" w:cs="Tahoma"/>
      <w:sz w:val="16"/>
      <w:szCs w:val="16"/>
    </w:rPr>
  </w:style>
  <w:style w:type="character" w:customStyle="1" w:styleId="BalloonTextChar">
    <w:name w:val="Balloon Text Char"/>
    <w:basedOn w:val="DefaultParagraphFont"/>
    <w:link w:val="BalloonText"/>
    <w:uiPriority w:val="99"/>
    <w:semiHidden/>
    <w:rsid w:val="005473E6"/>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Epiphany of Our Lord</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Karalus</dc:creator>
  <cp:keywords/>
  <cp:lastModifiedBy>Jonathan Molik</cp:lastModifiedBy>
  <cp:revision>4</cp:revision>
  <cp:lastPrinted>2018-04-16T16:55:00Z</cp:lastPrinted>
  <dcterms:created xsi:type="dcterms:W3CDTF">2015-05-11T18:46:00Z</dcterms:created>
  <dcterms:modified xsi:type="dcterms:W3CDTF">2018-04-16T17:36:00Z</dcterms:modified>
</cp:coreProperties>
</file>