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9A" w:rsidRPr="00E23F9A" w:rsidRDefault="00E23F9A" w:rsidP="0016162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b/>
          <w:color w:val="010101"/>
          <w:spacing w:val="8"/>
          <w:sz w:val="32"/>
          <w:szCs w:val="32"/>
        </w:rPr>
      </w:pPr>
      <w:r w:rsidRPr="00E23F9A">
        <w:rPr>
          <w:rFonts w:ascii="Arial" w:eastAsia="Times New Roman" w:hAnsi="Arial" w:cs="Arial"/>
          <w:b/>
          <w:color w:val="010101"/>
          <w:spacing w:val="8"/>
          <w:sz w:val="32"/>
          <w:szCs w:val="32"/>
        </w:rPr>
        <w:t>2</w:t>
      </w:r>
      <w:r w:rsidRPr="00E23F9A">
        <w:rPr>
          <w:rFonts w:ascii="Arial" w:eastAsia="Times New Roman" w:hAnsi="Arial" w:cs="Arial"/>
          <w:b/>
          <w:color w:val="010101"/>
          <w:spacing w:val="8"/>
          <w:sz w:val="32"/>
          <w:szCs w:val="32"/>
          <w:vertAlign w:val="superscript"/>
        </w:rPr>
        <w:t>nd</w:t>
      </w:r>
      <w:r w:rsidRPr="00E23F9A">
        <w:rPr>
          <w:rFonts w:ascii="Arial" w:eastAsia="Times New Roman" w:hAnsi="Arial" w:cs="Arial"/>
          <w:b/>
          <w:color w:val="010101"/>
          <w:spacing w:val="8"/>
          <w:sz w:val="32"/>
          <w:szCs w:val="32"/>
        </w:rPr>
        <w:t xml:space="preserve"> Grade</w:t>
      </w:r>
      <w:r w:rsidRPr="00E23F9A">
        <w:rPr>
          <w:rFonts w:ascii="Arial" w:eastAsia="Times New Roman" w:hAnsi="Arial" w:cs="Arial"/>
          <w:b/>
          <w:color w:val="010101"/>
          <w:spacing w:val="8"/>
          <w:sz w:val="32"/>
          <w:szCs w:val="32"/>
        </w:rPr>
        <w:tab/>
      </w:r>
      <w:r w:rsidRPr="00E23F9A">
        <w:rPr>
          <w:rFonts w:ascii="Arial" w:eastAsia="Times New Roman" w:hAnsi="Arial" w:cs="Arial"/>
          <w:b/>
          <w:bCs/>
          <w:caps/>
          <w:color w:val="010101"/>
          <w:spacing w:val="45"/>
          <w:sz w:val="32"/>
          <w:szCs w:val="32"/>
        </w:rPr>
        <w:t>LITURGICALCalendar</w:t>
      </w:r>
      <w:r w:rsidRPr="00E23F9A">
        <w:rPr>
          <w:rFonts w:ascii="Arial" w:eastAsia="Times New Roman" w:hAnsi="Arial" w:cs="Arial"/>
          <w:b/>
          <w:bCs/>
          <w:caps/>
          <w:color w:val="010101"/>
          <w:spacing w:val="45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aps/>
          <w:color w:val="010101"/>
          <w:spacing w:val="45"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caps/>
          <w:color w:val="010101"/>
          <w:spacing w:val="45"/>
          <w:sz w:val="32"/>
          <w:szCs w:val="32"/>
        </w:rPr>
        <w:tab/>
      </w:r>
      <w:r w:rsidRPr="00E23F9A">
        <w:rPr>
          <w:rFonts w:ascii="Arial" w:eastAsia="Times New Roman" w:hAnsi="Arial" w:cs="Arial"/>
          <w:b/>
          <w:bCs/>
          <w:caps/>
          <w:color w:val="010101"/>
          <w:spacing w:val="45"/>
          <w:sz w:val="32"/>
          <w:szCs w:val="32"/>
        </w:rPr>
        <w:t>2/25/24</w:t>
      </w:r>
      <w:r w:rsidRPr="00E23F9A">
        <w:rPr>
          <w:rFonts w:ascii="Arial" w:eastAsia="Times New Roman" w:hAnsi="Arial" w:cs="Arial"/>
          <w:b/>
          <w:bCs/>
          <w:caps/>
          <w:color w:val="010101"/>
          <w:spacing w:val="45"/>
          <w:sz w:val="32"/>
          <w:szCs w:val="32"/>
        </w:rPr>
        <w:tab/>
        <w:t xml:space="preserve"> Sub Lori Stoklosa</w:t>
      </w:r>
    </w:p>
    <w:p w:rsidR="0016162F" w:rsidRPr="0016162F" w:rsidRDefault="0016162F" w:rsidP="0016162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 w:rsidRPr="0016162F">
        <w:rPr>
          <w:rFonts w:ascii="Arial" w:eastAsia="Times New Roman" w:hAnsi="Arial" w:cs="Arial"/>
          <w:color w:val="010101"/>
          <w:spacing w:val="8"/>
          <w:sz w:val="23"/>
          <w:szCs w:val="23"/>
        </w:rPr>
        <w:t xml:space="preserve">Use a liturgical calendar from your textbook </w:t>
      </w:r>
      <w:r>
        <w:rPr>
          <w:rFonts w:ascii="Arial" w:eastAsia="Times New Roman" w:hAnsi="Arial" w:cs="Arial"/>
          <w:color w:val="010101"/>
          <w:spacing w:val="8"/>
          <w:sz w:val="23"/>
          <w:szCs w:val="23"/>
        </w:rPr>
        <w:t xml:space="preserve">Page 211 </w:t>
      </w:r>
    </w:p>
    <w:p w:rsidR="0016162F" w:rsidRPr="0016162F" w:rsidRDefault="0016162F" w:rsidP="0016162F">
      <w:pPr>
        <w:shd w:val="clear" w:color="auto" w:fill="FFFFFF"/>
        <w:spacing w:before="105" w:after="255" w:line="240" w:lineRule="auto"/>
        <w:outlineLvl w:val="2"/>
        <w:rPr>
          <w:rFonts w:ascii="Arial" w:eastAsia="Times New Roman" w:hAnsi="Arial" w:cs="Arial"/>
          <w:b/>
          <w:bCs/>
          <w:caps/>
          <w:color w:val="010101"/>
          <w:spacing w:val="45"/>
          <w:sz w:val="26"/>
          <w:szCs w:val="26"/>
        </w:rPr>
      </w:pPr>
      <w:r w:rsidRPr="0016162F">
        <w:rPr>
          <w:rFonts w:ascii="Arial" w:eastAsia="Times New Roman" w:hAnsi="Arial" w:cs="Arial"/>
          <w:b/>
          <w:bCs/>
          <w:caps/>
          <w:color w:val="010101"/>
          <w:spacing w:val="45"/>
          <w:sz w:val="26"/>
          <w:szCs w:val="26"/>
        </w:rPr>
        <w:t>2. LITURGICAL YEAR LECTURE.</w:t>
      </w:r>
    </w:p>
    <w:p w:rsidR="0016162F" w:rsidRPr="0016162F" w:rsidRDefault="0016162F" w:rsidP="0016162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 w:rsidRPr="0016162F">
        <w:rPr>
          <w:rFonts w:ascii="Arial" w:eastAsia="Times New Roman" w:hAnsi="Arial" w:cs="Arial"/>
          <w:color w:val="010101"/>
          <w:spacing w:val="8"/>
          <w:sz w:val="23"/>
          <w:szCs w:val="23"/>
        </w:rPr>
        <w:t>Introduce the students to the seasons of the liturgical year by writing a concise definition of each season on the board. Here are the definitions I used when I introduced the seasons to my elementary school students:</w:t>
      </w:r>
    </w:p>
    <w:p w:rsidR="0016162F" w:rsidRDefault="0016162F" w:rsidP="0016162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 w:rsidRPr="0016162F">
        <w:rPr>
          <w:rFonts w:ascii="Arial" w:eastAsia="Times New Roman" w:hAnsi="Arial" w:cs="Arial"/>
          <w:noProof/>
          <w:color w:val="010101"/>
          <w:spacing w:val="8"/>
          <w:sz w:val="23"/>
          <w:szCs w:val="23"/>
        </w:rPr>
        <w:drawing>
          <wp:inline distT="0" distB="0" distL="0" distR="0">
            <wp:extent cx="2590800" cy="2857500"/>
            <wp:effectExtent l="0" t="0" r="0" b="0"/>
            <wp:docPr id="1" name="Picture 1" descr="Liturgical Seasons Less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urgical Seasons Lesson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01" w:rsidRDefault="00425B01" w:rsidP="0016162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>
        <w:rPr>
          <w:rFonts w:ascii="Arial" w:eastAsia="Times New Roman" w:hAnsi="Arial" w:cs="Arial"/>
          <w:color w:val="010101"/>
          <w:spacing w:val="8"/>
          <w:sz w:val="23"/>
          <w:szCs w:val="23"/>
        </w:rPr>
        <w:t xml:space="preserve">Show the cut out dolls, and the colors they wear for the different Seasons.  Just the Purple, Green and White.  </w:t>
      </w:r>
    </w:p>
    <w:p w:rsidR="001B182C" w:rsidRDefault="00625A92" w:rsidP="0016162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>
        <w:rPr>
          <w:rFonts w:ascii="Arial" w:eastAsia="Times New Roman" w:hAnsi="Arial" w:cs="Arial"/>
          <w:color w:val="010101"/>
          <w:spacing w:val="8"/>
          <w:sz w:val="23"/>
          <w:szCs w:val="23"/>
        </w:rPr>
        <w:t>Took a trip to the Sacristy to see the Chasubles that Priests wear and re-enforce the colors of the seasons of the church.</w:t>
      </w:r>
      <w:r w:rsidR="001B182C">
        <w:rPr>
          <w:rFonts w:ascii="Arial" w:eastAsia="Times New Roman" w:hAnsi="Arial" w:cs="Arial"/>
          <w:color w:val="010101"/>
          <w:spacing w:val="8"/>
          <w:sz w:val="23"/>
          <w:szCs w:val="23"/>
        </w:rPr>
        <w:t xml:space="preserve">  We ran into Father Mike Johnson and everyone got to meet him and say “hi”.</w:t>
      </w:r>
      <w:bookmarkStart w:id="0" w:name="_GoBack"/>
      <w:bookmarkEnd w:id="0"/>
    </w:p>
    <w:p w:rsidR="00B009DE" w:rsidRDefault="00B009DE" w:rsidP="0016162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>
        <w:rPr>
          <w:rFonts w:ascii="Arial" w:eastAsia="Times New Roman" w:hAnsi="Arial" w:cs="Arial"/>
          <w:color w:val="010101"/>
          <w:spacing w:val="8"/>
          <w:sz w:val="23"/>
          <w:szCs w:val="23"/>
        </w:rPr>
        <w:t>Answered questions about First Reconciliation.</w:t>
      </w:r>
    </w:p>
    <w:p w:rsidR="002271D3" w:rsidRPr="002271D3" w:rsidRDefault="007E0F39" w:rsidP="00E23F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540F79">
        <w:rPr>
          <w:rFonts w:ascii="Helvetica" w:eastAsia="Times New Roman" w:hAnsi="Helvetica" w:cs="Helvetica"/>
          <w:b/>
          <w:color w:val="000000"/>
          <w:sz w:val="36"/>
          <w:szCs w:val="36"/>
        </w:rPr>
        <w:t> </w:t>
      </w:r>
    </w:p>
    <w:p w:rsidR="00540F79" w:rsidRDefault="00540F79">
      <w:pPr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>
        <w:rPr>
          <w:rFonts w:ascii="Arial" w:eastAsia="Times New Roman" w:hAnsi="Arial" w:cs="Arial"/>
          <w:color w:val="010101"/>
          <w:spacing w:val="8"/>
          <w:sz w:val="23"/>
          <w:szCs w:val="23"/>
        </w:rPr>
        <w:br w:type="page"/>
      </w:r>
    </w:p>
    <w:p w:rsidR="00540F79" w:rsidRDefault="00540F79" w:rsidP="00E23F9A">
      <w:pPr>
        <w:rPr>
          <w:rFonts w:ascii="Arial" w:eastAsia="Times New Roman" w:hAnsi="Arial" w:cs="Arial"/>
          <w:color w:val="010101"/>
          <w:spacing w:val="8"/>
          <w:sz w:val="23"/>
          <w:szCs w:val="23"/>
        </w:rPr>
      </w:pPr>
      <w:r w:rsidRPr="00540F79">
        <w:rPr>
          <w:rFonts w:ascii="Helvetica" w:eastAsia="Times New Roman" w:hAnsi="Helvetica" w:cs="Helvetica"/>
          <w:b/>
          <w:color w:val="000000"/>
          <w:sz w:val="48"/>
          <w:szCs w:val="36"/>
        </w:rPr>
        <w:lastRenderedPageBreak/>
        <w:t> </w:t>
      </w:r>
    </w:p>
    <w:p w:rsid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</w:pPr>
    </w:p>
    <w:p w:rsidR="0016162F" w:rsidRP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144"/>
          <w:szCs w:val="144"/>
        </w:rPr>
      </w:pPr>
      <w:r w:rsidRPr="0016162F"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  <w:t>Advent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: </w:t>
      </w:r>
      <w:r>
        <w:rPr>
          <w:rFonts w:ascii="Arial" w:eastAsia="Times New Roman" w:hAnsi="Arial" w:cs="Arial"/>
          <w:color w:val="010101"/>
          <w:spacing w:val="8"/>
          <w:sz w:val="144"/>
          <w:szCs w:val="144"/>
        </w:rPr>
        <w:br/>
        <w:t xml:space="preserve">Getting ready for the birth of Baby 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Jesus </w:t>
      </w:r>
      <w:r>
        <w:rPr>
          <w:rFonts w:ascii="Arial" w:eastAsia="Times New Roman" w:hAnsi="Arial" w:cs="Arial"/>
          <w:color w:val="010101"/>
          <w:spacing w:val="8"/>
          <w:sz w:val="144"/>
          <w:szCs w:val="144"/>
        </w:rPr>
        <w:t>a long time ago</w:t>
      </w:r>
    </w:p>
    <w:p w:rsid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</w:pPr>
    </w:p>
    <w:p w:rsidR="0016162F" w:rsidRPr="00425B01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120"/>
          <w:szCs w:val="120"/>
        </w:rPr>
      </w:pPr>
      <w:r w:rsidRPr="0016162F"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  <w:lastRenderedPageBreak/>
        <w:t>Christmas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: </w:t>
      </w:r>
      <w:r w:rsidRP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Baby 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Jesus is </w:t>
      </w:r>
      <w:proofErr w:type="gramStart"/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>Born</w:t>
      </w:r>
      <w:proofErr w:type="gramEnd"/>
      <w:r w:rsidRP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 in Bethlehem</w:t>
      </w:r>
      <w:r w:rsidR="00425B01" w:rsidRP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 </w:t>
      </w:r>
      <w:r w:rsidR="00425B01" w:rsidRPr="00425B01">
        <w:rPr>
          <w:rFonts w:ascii="Arial" w:eastAsia="Times New Roman" w:hAnsi="Arial" w:cs="Arial"/>
          <w:color w:val="010101"/>
          <w:spacing w:val="8"/>
          <w:sz w:val="120"/>
          <w:szCs w:val="120"/>
        </w:rPr>
        <w:t>and keeps going until the Wise Men meet Jesus</w:t>
      </w:r>
    </w:p>
    <w:p w:rsid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144"/>
          <w:szCs w:val="144"/>
        </w:rPr>
      </w:pPr>
    </w:p>
    <w:p w:rsidR="0016162F" w:rsidRP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144"/>
          <w:szCs w:val="144"/>
        </w:rPr>
      </w:pPr>
      <w:r w:rsidRPr="0016162F"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  <w:lastRenderedPageBreak/>
        <w:t>Ordinary Time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: </w:t>
      </w:r>
      <w:r>
        <w:rPr>
          <w:rFonts w:ascii="Arial" w:eastAsia="Times New Roman" w:hAnsi="Arial" w:cs="Arial"/>
          <w:color w:val="010101"/>
          <w:spacing w:val="8"/>
          <w:sz w:val="144"/>
          <w:szCs w:val="144"/>
        </w:rPr>
        <w:t>We learn</w:t>
      </w:r>
      <w:r w:rsid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 about</w:t>
      </w:r>
      <w:r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 and follow 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>Jesus</w:t>
      </w:r>
      <w:r>
        <w:rPr>
          <w:rFonts w:ascii="Arial" w:eastAsia="Times New Roman" w:hAnsi="Arial" w:cs="Arial"/>
          <w:color w:val="010101"/>
          <w:spacing w:val="8"/>
          <w:sz w:val="144"/>
          <w:szCs w:val="144"/>
        </w:rPr>
        <w:t>’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 Teach</w:t>
      </w:r>
      <w:r>
        <w:rPr>
          <w:rFonts w:ascii="Arial" w:eastAsia="Times New Roman" w:hAnsi="Arial" w:cs="Arial"/>
          <w:color w:val="010101"/>
          <w:spacing w:val="8"/>
          <w:sz w:val="144"/>
          <w:szCs w:val="144"/>
        </w:rPr>
        <w:t>ings</w:t>
      </w:r>
    </w:p>
    <w:p w:rsid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</w:pPr>
    </w:p>
    <w:p w:rsidR="00E23F9A" w:rsidRDefault="00E23F9A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</w:pPr>
    </w:p>
    <w:p w:rsid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144"/>
          <w:szCs w:val="144"/>
        </w:rPr>
      </w:pPr>
      <w:r w:rsidRPr="0016162F"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  <w:lastRenderedPageBreak/>
        <w:t>Lent</w:t>
      </w:r>
      <w:r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: </w:t>
      </w:r>
      <w:r w:rsid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>Prepares us for Easter and it’s time to do good deeds for others</w:t>
      </w:r>
    </w:p>
    <w:p w:rsidR="00425B01" w:rsidRPr="0016162F" w:rsidRDefault="00425B01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144"/>
          <w:szCs w:val="144"/>
        </w:rPr>
      </w:pPr>
    </w:p>
    <w:p w:rsidR="00E23F9A" w:rsidRDefault="00E23F9A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</w:pPr>
    </w:p>
    <w:p w:rsidR="0016162F" w:rsidRP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80"/>
          <w:szCs w:val="80"/>
        </w:rPr>
      </w:pPr>
      <w:r w:rsidRPr="0016162F">
        <w:rPr>
          <w:rFonts w:ascii="Arial" w:eastAsia="Times New Roman" w:hAnsi="Arial" w:cs="Arial"/>
          <w:b/>
          <w:bCs/>
          <w:color w:val="010101"/>
          <w:spacing w:val="8"/>
          <w:sz w:val="144"/>
          <w:szCs w:val="144"/>
        </w:rPr>
        <w:lastRenderedPageBreak/>
        <w:t>Easter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: </w:t>
      </w:r>
      <w:r w:rsidR="00425B01" w:rsidRPr="00425B01">
        <w:rPr>
          <w:rFonts w:ascii="Arial" w:eastAsia="Times New Roman" w:hAnsi="Arial" w:cs="Arial"/>
          <w:color w:val="010101"/>
          <w:spacing w:val="8"/>
          <w:sz w:val="130"/>
          <w:szCs w:val="130"/>
        </w:rPr>
        <w:t xml:space="preserve">We remember that </w:t>
      </w:r>
      <w:r w:rsidRPr="0016162F">
        <w:rPr>
          <w:rFonts w:ascii="Arial" w:eastAsia="Times New Roman" w:hAnsi="Arial" w:cs="Arial"/>
          <w:color w:val="010101"/>
          <w:spacing w:val="8"/>
          <w:sz w:val="130"/>
          <w:szCs w:val="130"/>
        </w:rPr>
        <w:t xml:space="preserve">Jesus </w:t>
      </w:r>
      <w:r w:rsidR="00425B01" w:rsidRPr="00425B01">
        <w:rPr>
          <w:rFonts w:ascii="Arial" w:eastAsia="Times New Roman" w:hAnsi="Arial" w:cs="Arial"/>
          <w:color w:val="010101"/>
          <w:spacing w:val="8"/>
          <w:sz w:val="130"/>
          <w:szCs w:val="130"/>
        </w:rPr>
        <w:t>rose from the dead a long time ago</w:t>
      </w:r>
      <w:r w:rsid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.  </w:t>
      </w:r>
      <w:r w:rsid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br/>
      </w:r>
      <w:r w:rsidR="00425B01" w:rsidRPr="00425B01">
        <w:rPr>
          <w:rFonts w:ascii="Arial" w:eastAsia="Times New Roman" w:hAnsi="Arial" w:cs="Arial"/>
          <w:color w:val="010101"/>
          <w:spacing w:val="8"/>
          <w:sz w:val="80"/>
          <w:szCs w:val="80"/>
        </w:rPr>
        <w:t>This celebration goes on for 40 days and then Jesus goes to Heaven.</w:t>
      </w:r>
    </w:p>
    <w:p w:rsidR="00E23F9A" w:rsidRDefault="00E23F9A" w:rsidP="00425B01">
      <w:pPr>
        <w:shd w:val="clear" w:color="auto" w:fill="FFFFFF"/>
        <w:spacing w:after="255" w:line="240" w:lineRule="auto"/>
        <w:ind w:left="195" w:right="-270"/>
        <w:rPr>
          <w:rFonts w:ascii="Arial" w:eastAsia="Times New Roman" w:hAnsi="Arial" w:cs="Arial"/>
          <w:b/>
          <w:bCs/>
          <w:color w:val="010101"/>
          <w:spacing w:val="8"/>
          <w:sz w:val="136"/>
          <w:szCs w:val="136"/>
        </w:rPr>
      </w:pPr>
    </w:p>
    <w:p w:rsidR="00425B01" w:rsidRPr="0016162F" w:rsidRDefault="0016162F" w:rsidP="00425B01">
      <w:pPr>
        <w:shd w:val="clear" w:color="auto" w:fill="FFFFFF"/>
        <w:spacing w:after="255" w:line="240" w:lineRule="auto"/>
        <w:ind w:left="195" w:right="-270"/>
        <w:rPr>
          <w:rFonts w:ascii="Arial" w:eastAsia="Times New Roman" w:hAnsi="Arial" w:cs="Arial"/>
          <w:color w:val="010101"/>
          <w:spacing w:val="8"/>
          <w:sz w:val="144"/>
          <w:szCs w:val="144"/>
        </w:rPr>
      </w:pPr>
      <w:r w:rsidRPr="00425B01">
        <w:rPr>
          <w:rFonts w:ascii="Arial" w:eastAsia="Times New Roman" w:hAnsi="Arial" w:cs="Arial"/>
          <w:b/>
          <w:bCs/>
          <w:color w:val="010101"/>
          <w:spacing w:val="8"/>
          <w:sz w:val="136"/>
          <w:szCs w:val="136"/>
        </w:rPr>
        <w:lastRenderedPageBreak/>
        <w:t>Ordinary</w:t>
      </w:r>
      <w:r w:rsidRPr="0016162F">
        <w:rPr>
          <w:rFonts w:ascii="Arial" w:eastAsia="Times New Roman" w:hAnsi="Arial" w:cs="Arial"/>
          <w:color w:val="010101"/>
          <w:spacing w:val="8"/>
          <w:sz w:val="136"/>
          <w:szCs w:val="136"/>
        </w:rPr>
        <w:t> </w:t>
      </w:r>
      <w:r w:rsidRPr="00425B01">
        <w:rPr>
          <w:rFonts w:ascii="Arial" w:eastAsia="Times New Roman" w:hAnsi="Arial" w:cs="Arial"/>
          <w:b/>
          <w:bCs/>
          <w:color w:val="010101"/>
          <w:spacing w:val="8"/>
          <w:sz w:val="136"/>
          <w:szCs w:val="136"/>
        </w:rPr>
        <w:t>Time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> </w:t>
      </w:r>
      <w:r w:rsidR="00E23F9A">
        <w:rPr>
          <w:rFonts w:ascii="Arial" w:eastAsia="Times New Roman" w:hAnsi="Arial" w:cs="Arial"/>
          <w:color w:val="010101"/>
          <w:spacing w:val="8"/>
          <w:sz w:val="144"/>
          <w:szCs w:val="144"/>
        </w:rPr>
        <w:br/>
      </w:r>
      <w:r w:rsidR="00425B01" w:rsidRPr="00425B01">
        <w:rPr>
          <w:rFonts w:ascii="Arial" w:eastAsia="Times New Roman" w:hAnsi="Arial" w:cs="Arial"/>
          <w:i/>
          <w:color w:val="010101"/>
          <w:spacing w:val="8"/>
          <w:sz w:val="144"/>
          <w:szCs w:val="144"/>
        </w:rPr>
        <w:t>again</w:t>
      </w:r>
      <w:r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: </w:t>
      </w:r>
      <w:r w:rsid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br/>
        <w:t xml:space="preserve">We learn about and follow </w:t>
      </w:r>
      <w:r w:rsidR="00425B01"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>Jesus</w:t>
      </w:r>
      <w:r w:rsid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>’</w:t>
      </w:r>
      <w:r w:rsidR="00425B01" w:rsidRPr="0016162F">
        <w:rPr>
          <w:rFonts w:ascii="Arial" w:eastAsia="Times New Roman" w:hAnsi="Arial" w:cs="Arial"/>
          <w:color w:val="010101"/>
          <w:spacing w:val="8"/>
          <w:sz w:val="144"/>
          <w:szCs w:val="144"/>
        </w:rPr>
        <w:t xml:space="preserve"> Teach</w:t>
      </w:r>
      <w:r w:rsidR="00425B01">
        <w:rPr>
          <w:rFonts w:ascii="Arial" w:eastAsia="Times New Roman" w:hAnsi="Arial" w:cs="Arial"/>
          <w:color w:val="010101"/>
          <w:spacing w:val="8"/>
          <w:sz w:val="144"/>
          <w:szCs w:val="144"/>
        </w:rPr>
        <w:t>ings</w:t>
      </w:r>
    </w:p>
    <w:p w:rsidR="0016162F" w:rsidRPr="0016162F" w:rsidRDefault="0016162F" w:rsidP="0016162F">
      <w:pPr>
        <w:shd w:val="clear" w:color="auto" w:fill="FFFFFF"/>
        <w:spacing w:after="255" w:line="240" w:lineRule="auto"/>
        <w:ind w:left="195"/>
        <w:rPr>
          <w:rFonts w:ascii="Arial" w:eastAsia="Times New Roman" w:hAnsi="Arial" w:cs="Arial"/>
          <w:color w:val="010101"/>
          <w:spacing w:val="8"/>
          <w:sz w:val="144"/>
          <w:szCs w:val="144"/>
        </w:rPr>
      </w:pPr>
    </w:p>
    <w:p w:rsidR="00711551" w:rsidRDefault="00711551"/>
    <w:sectPr w:rsidR="00711551" w:rsidSect="00540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2353"/>
    <w:multiLevelType w:val="multilevel"/>
    <w:tmpl w:val="D76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96AA7"/>
    <w:multiLevelType w:val="multilevel"/>
    <w:tmpl w:val="8B5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F"/>
    <w:rsid w:val="0016162F"/>
    <w:rsid w:val="001B182C"/>
    <w:rsid w:val="002271D3"/>
    <w:rsid w:val="00425B01"/>
    <w:rsid w:val="00540F79"/>
    <w:rsid w:val="00625A92"/>
    <w:rsid w:val="00711551"/>
    <w:rsid w:val="007E0F39"/>
    <w:rsid w:val="00B009DE"/>
    <w:rsid w:val="00E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83A3"/>
  <w15:chartTrackingRefBased/>
  <w15:docId w15:val="{EA02DFA0-4C45-4D9A-82C7-690569CC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1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1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16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162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1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16162F"/>
  </w:style>
  <w:style w:type="character" w:styleId="Hyperlink">
    <w:name w:val="Hyperlink"/>
    <w:basedOn w:val="DefaultParagraphFont"/>
    <w:uiPriority w:val="99"/>
    <w:semiHidden/>
    <w:unhideWhenUsed/>
    <w:rsid w:val="0016162F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16162F"/>
  </w:style>
  <w:style w:type="paragraph" w:styleId="NormalWeb">
    <w:name w:val="Normal (Web)"/>
    <w:basedOn w:val="Normal"/>
    <w:uiPriority w:val="99"/>
    <w:semiHidden/>
    <w:unhideWhenUsed/>
    <w:rsid w:val="001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16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6</cp:revision>
  <cp:lastPrinted>2024-02-21T14:36:00Z</cp:lastPrinted>
  <dcterms:created xsi:type="dcterms:W3CDTF">2024-02-15T15:13:00Z</dcterms:created>
  <dcterms:modified xsi:type="dcterms:W3CDTF">2024-02-29T14:44:00Z</dcterms:modified>
</cp:coreProperties>
</file>