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05B" w:rsidRDefault="00261564">
      <w:pPr>
        <w:pStyle w:val="Standard"/>
        <w:widowControl/>
      </w:pPr>
      <w:bookmarkStart w:id="0" w:name="_GoBack"/>
      <w:bookmarkEnd w:id="0"/>
      <w:r>
        <w:rPr>
          <w:rFonts w:ascii="Arial, Helvetica, sans-serif" w:hAnsi="Arial, Helvetica, sans-serif"/>
          <w:b/>
          <w:color w:val="222222"/>
          <w:u w:val="single"/>
        </w:rPr>
        <w:t>Lesson Plan - Week 2 </w:t>
      </w:r>
      <w:r>
        <w:rPr>
          <w:color w:val="222222"/>
        </w:rPr>
        <w:t>  </w:t>
      </w:r>
      <w:r>
        <w:rPr>
          <w:rFonts w:ascii="Arial, Helvetica, sans-serif" w:hAnsi="Arial, Helvetica, sans-serif"/>
          <w:b/>
          <w:bCs/>
          <w:color w:val="222222"/>
        </w:rPr>
        <w:t>- Unit 1 – Session 1 - God Creates Us</w:t>
      </w:r>
    </w:p>
    <w:p w:rsidR="004F105B" w:rsidRDefault="00261564">
      <w:pPr>
        <w:pStyle w:val="Standard"/>
        <w:widowControl/>
      </w:pPr>
      <w:r>
        <w:t xml:space="preserve">-  </w:t>
      </w:r>
      <w:r>
        <w:rPr>
          <w:b/>
          <w:bCs/>
          <w:i/>
          <w:iCs/>
          <w:u w:val="single"/>
        </w:rPr>
        <w:t>Beach Ball, Rosary, Rosary Instructions,prizes</w:t>
      </w:r>
    </w:p>
    <w:p w:rsidR="004F105B" w:rsidRDefault="00261564">
      <w:pPr>
        <w:pStyle w:val="Standard"/>
        <w:widowControl/>
      </w:pPr>
      <w:r>
        <w:rPr>
          <w:rFonts w:ascii="Arial, Helvetica, sans-serif" w:hAnsi="Arial, Helvetica, sans-serif"/>
          <w:color w:val="222222"/>
        </w:rPr>
        <w:t xml:space="preserve">- </w:t>
      </w:r>
      <w:r>
        <w:rPr>
          <w:rFonts w:ascii="Arial" w:hAnsi="Arial"/>
          <w:color w:val="222222"/>
        </w:rPr>
        <w:t>Attendance</w:t>
      </w:r>
    </w:p>
    <w:p w:rsidR="004F105B" w:rsidRDefault="00261564">
      <w:pPr>
        <w:pStyle w:val="Standard"/>
        <w:widowControl/>
        <w:rPr>
          <w:rFonts w:ascii="Arial" w:hAnsi="Arial"/>
          <w:color w:val="222222"/>
        </w:rPr>
      </w:pPr>
      <w:r>
        <w:rPr>
          <w:rFonts w:ascii="Arial" w:hAnsi="Arial"/>
          <w:color w:val="222222"/>
        </w:rPr>
        <w:t>- Opening Prayer</w:t>
      </w:r>
    </w:p>
    <w:p w:rsidR="004F105B" w:rsidRDefault="00261564">
      <w:pPr>
        <w:pStyle w:val="Standard"/>
        <w:widowControl/>
      </w:pPr>
      <w:r>
        <w:rPr>
          <w:rFonts w:ascii="Arial" w:hAnsi="Arial"/>
          <w:color w:val="222222"/>
        </w:rPr>
        <w:t xml:space="preserve"> Let's </w:t>
      </w:r>
      <w:r>
        <w:rPr>
          <w:rFonts w:ascii="Arial" w:hAnsi="Arial"/>
          <w:b/>
          <w:bCs/>
          <w:color w:val="222222"/>
        </w:rPr>
        <w:t xml:space="preserve">Remember that we are in the holy </w:t>
      </w:r>
      <w:r>
        <w:rPr>
          <w:rFonts w:ascii="Arial" w:hAnsi="Arial"/>
          <w:b/>
          <w:bCs/>
          <w:color w:val="222222"/>
        </w:rPr>
        <w:t>presence of God</w:t>
      </w:r>
    </w:p>
    <w:p w:rsidR="004F105B" w:rsidRDefault="00261564">
      <w:pPr>
        <w:pStyle w:val="Standard"/>
        <w:widowControl/>
        <w:numPr>
          <w:ilvl w:val="1"/>
          <w:numId w:val="1"/>
        </w:numPr>
        <w:ind w:left="0" w:firstLine="0"/>
      </w:pPr>
      <w:r>
        <w:rPr>
          <w:rFonts w:ascii="Arial" w:hAnsi="Arial"/>
          <w:b/>
          <w:bCs/>
          <w:color w:val="222222"/>
        </w:rPr>
        <w:t>Do you believe that God created us? How do we know it?</w:t>
      </w:r>
    </w:p>
    <w:p w:rsidR="004F105B" w:rsidRDefault="00261564">
      <w:pPr>
        <w:pStyle w:val="Standard"/>
        <w:widowControl/>
        <w:numPr>
          <w:ilvl w:val="1"/>
          <w:numId w:val="1"/>
        </w:numPr>
        <w:ind w:left="0" w:firstLine="0"/>
      </w:pPr>
      <w:r>
        <w:rPr>
          <w:rFonts w:ascii="Arial" w:hAnsi="Arial"/>
          <w:b/>
          <w:bCs/>
          <w:color w:val="222222"/>
        </w:rPr>
        <w:t xml:space="preserve">This passage from the bible was written over 1,000 years before Jesus was  </w:t>
      </w:r>
    </w:p>
    <w:p w:rsidR="004F105B" w:rsidRDefault="00261564">
      <w:pPr>
        <w:pStyle w:val="Standard"/>
        <w:widowControl/>
        <w:numPr>
          <w:ilvl w:val="1"/>
          <w:numId w:val="1"/>
        </w:numPr>
        <w:ind w:left="0" w:firstLine="0"/>
      </w:pPr>
      <w:r>
        <w:rPr>
          <w:rFonts w:ascii="Arial" w:hAnsi="Arial"/>
          <w:b/>
          <w:bCs/>
          <w:color w:val="222222"/>
        </w:rPr>
        <w:t xml:space="preserve">born and lived for us to know how to live our lives!!  </w:t>
      </w:r>
    </w:p>
    <w:p w:rsidR="004F105B" w:rsidRDefault="00261564">
      <w:pPr>
        <w:pStyle w:val="Standard"/>
        <w:widowControl/>
        <w:rPr>
          <w:rFonts w:ascii="Arial" w:hAnsi="Arial"/>
          <w:color w:val="222222"/>
        </w:rPr>
      </w:pPr>
      <w:r>
        <w:rPr>
          <w:rFonts w:ascii="Arial" w:hAnsi="Arial"/>
          <w:color w:val="222222"/>
        </w:rPr>
        <w:t xml:space="preserve">     - Light the candle and read from the bible -  Vo</w:t>
      </w:r>
      <w:r>
        <w:rPr>
          <w:rFonts w:ascii="Arial" w:hAnsi="Arial"/>
          <w:color w:val="222222"/>
        </w:rPr>
        <w:t>lunteer –  Gen 1:24-31</w:t>
      </w:r>
    </w:p>
    <w:p w:rsidR="004F105B" w:rsidRDefault="00261564">
      <w:pPr>
        <w:pStyle w:val="Standard"/>
        <w:widowControl/>
        <w:numPr>
          <w:ilvl w:val="1"/>
          <w:numId w:val="2"/>
        </w:numPr>
        <w:ind w:left="0" w:firstLine="0"/>
        <w:rPr>
          <w:rFonts w:ascii="Arial" w:hAnsi="Arial"/>
          <w:color w:val="222222"/>
        </w:rPr>
      </w:pPr>
      <w:r>
        <w:rPr>
          <w:rFonts w:ascii="Arial" w:hAnsi="Arial"/>
          <w:color w:val="222222"/>
        </w:rPr>
        <w:t>Discuss the reading - each verse </w:t>
      </w:r>
    </w:p>
    <w:p w:rsidR="004F105B" w:rsidRDefault="004F105B">
      <w:pPr>
        <w:pStyle w:val="Standard"/>
        <w:widowControl/>
        <w:rPr>
          <w:rFonts w:ascii="Arial" w:hAnsi="Arial"/>
          <w:color w:val="222222"/>
        </w:rPr>
      </w:pPr>
    </w:p>
    <w:p w:rsidR="004F105B" w:rsidRDefault="00261564">
      <w:pPr>
        <w:pStyle w:val="Standard"/>
        <w:widowControl/>
        <w:rPr>
          <w:rFonts w:ascii="Arial" w:hAnsi="Arial"/>
          <w:color w:val="222222"/>
        </w:rPr>
      </w:pPr>
      <w:r>
        <w:rPr>
          <w:rFonts w:ascii="Arial" w:hAnsi="Arial"/>
          <w:color w:val="222222"/>
        </w:rPr>
        <w:t>Before we talk more about God's creations, let's talk about the Rosary</w:t>
      </w:r>
    </w:p>
    <w:p w:rsidR="004F105B" w:rsidRDefault="004F105B">
      <w:pPr>
        <w:pStyle w:val="Standard"/>
        <w:widowControl/>
        <w:rPr>
          <w:rFonts w:ascii="Arial" w:hAnsi="Arial"/>
          <w:color w:val="222222"/>
        </w:rPr>
      </w:pPr>
    </w:p>
    <w:p w:rsidR="004F105B" w:rsidRDefault="00261564">
      <w:pPr>
        <w:pStyle w:val="Standard"/>
        <w:widowControl/>
      </w:pPr>
      <w:r>
        <w:rPr>
          <w:rFonts w:ascii="Arial" w:hAnsi="Arial"/>
          <w:b/>
          <w:bCs/>
          <w:color w:val="222222"/>
        </w:rPr>
        <w:t>Rosary -</w:t>
      </w:r>
      <w:r>
        <w:rPr>
          <w:rFonts w:ascii="Arial" w:hAnsi="Arial"/>
          <w:color w:val="222222"/>
        </w:rPr>
        <w:t xml:space="preserve"> October is the month of the Rosary</w:t>
      </w:r>
    </w:p>
    <w:p w:rsidR="004F105B" w:rsidRDefault="00261564">
      <w:pPr>
        <w:pStyle w:val="Standard"/>
        <w:widowControl/>
        <w:rPr>
          <w:rFonts w:ascii="Arial" w:hAnsi="Arial"/>
          <w:color w:val="222222"/>
        </w:rPr>
      </w:pPr>
      <w:r>
        <w:rPr>
          <w:rFonts w:ascii="Arial" w:hAnsi="Arial"/>
          <w:color w:val="222222"/>
        </w:rPr>
        <w:t xml:space="preserve">              - What do you know about the Rosary?</w:t>
      </w:r>
    </w:p>
    <w:p w:rsidR="004F105B" w:rsidRDefault="00261564">
      <w:pPr>
        <w:pStyle w:val="Standard"/>
        <w:widowControl/>
        <w:rPr>
          <w:rFonts w:ascii="Arial" w:hAnsi="Arial"/>
          <w:color w:val="222222"/>
        </w:rPr>
      </w:pPr>
      <w:r>
        <w:rPr>
          <w:rFonts w:ascii="Arial" w:hAnsi="Arial"/>
          <w:color w:val="222222"/>
        </w:rPr>
        <w:t xml:space="preserve">              - 5 Decades – 10 </w:t>
      </w:r>
      <w:r>
        <w:rPr>
          <w:rFonts w:ascii="Arial" w:hAnsi="Arial"/>
          <w:color w:val="222222"/>
        </w:rPr>
        <w:t>beads  each</w:t>
      </w:r>
    </w:p>
    <w:p w:rsidR="004F105B" w:rsidRDefault="00261564">
      <w:pPr>
        <w:pStyle w:val="Standard"/>
        <w:widowControl/>
      </w:pPr>
      <w:r>
        <w:rPr>
          <w:rFonts w:ascii="Arial" w:hAnsi="Arial"/>
          <w:color w:val="222222"/>
        </w:rPr>
        <w:t xml:space="preserve">                                   - Each has a mystery to reflect on – Praying on</w:t>
      </w:r>
      <w:r>
        <w:rPr>
          <w:rFonts w:ascii="Arial" w:hAnsi="Arial"/>
          <w:color w:val="000000"/>
        </w:rPr>
        <w:t xml:space="preserve"> the Joyful, Sorrowful       </w:t>
      </w:r>
    </w:p>
    <w:p w:rsidR="004F105B" w:rsidRDefault="00261564">
      <w:pPr>
        <w:pStyle w:val="Standard"/>
        <w:widowControl/>
      </w:pPr>
      <w:r>
        <w:rPr>
          <w:rFonts w:ascii="Arial" w:hAnsi="Arial"/>
          <w:color w:val="000000"/>
        </w:rPr>
        <w:t xml:space="preserve">                                     and Glorious </w:t>
      </w:r>
      <w:r>
        <w:rPr>
          <w:rFonts w:ascii="Arial" w:hAnsi="Arial"/>
          <w:b/>
          <w:bCs/>
          <w:color w:val="000000"/>
          <w:u w:val="single"/>
        </w:rPr>
        <w:t>mysteries</w:t>
      </w:r>
      <w:r>
        <w:rPr>
          <w:rFonts w:ascii="Arial" w:hAnsi="Arial"/>
          <w:color w:val="000000"/>
        </w:rPr>
        <w:t xml:space="preserve"> of the rosary, we bring to mind our Lord's   </w:t>
      </w:r>
    </w:p>
    <w:p w:rsidR="004F105B" w:rsidRDefault="00261564">
      <w:pPr>
        <w:pStyle w:val="Standard"/>
        <w:widowControl/>
        <w:rPr>
          <w:rFonts w:ascii="Arial" w:hAnsi="Arial"/>
          <w:color w:val="000000"/>
        </w:rPr>
      </w:pPr>
      <w:r>
        <w:rPr>
          <w:rFonts w:ascii="Arial" w:hAnsi="Arial"/>
          <w:color w:val="000000"/>
        </w:rPr>
        <w:t xml:space="preserve">                                     incarnation (God's son became man), His passion and death and His                        </w:t>
      </w:r>
    </w:p>
    <w:p w:rsidR="004F105B" w:rsidRDefault="00261564">
      <w:pPr>
        <w:pStyle w:val="Standard"/>
        <w:widowControl/>
      </w:pPr>
      <w:r>
        <w:rPr>
          <w:rFonts w:ascii="Arial" w:hAnsi="Arial"/>
          <w:color w:val="000000"/>
        </w:rPr>
        <w:t xml:space="preserve">                                      resurrection from the dead</w:t>
      </w:r>
    </w:p>
    <w:p w:rsidR="004F105B" w:rsidRDefault="00261564">
      <w:pPr>
        <w:pStyle w:val="Standard"/>
        <w:widowControl/>
      </w:pPr>
      <w:r>
        <w:rPr>
          <w:rFonts w:ascii="Arial" w:hAnsi="Arial"/>
          <w:color w:val="222222"/>
        </w:rPr>
        <w:t xml:space="preserve">   - Each of the 5 decades starts with the </w:t>
      </w:r>
      <w:r>
        <w:rPr>
          <w:rFonts w:ascii="Arial" w:hAnsi="Arial"/>
          <w:color w:val="4E4C4C"/>
        </w:rPr>
        <w:t xml:space="preserve">Our Father, followed </w:t>
      </w:r>
      <w:r>
        <w:rPr>
          <w:rFonts w:ascii="Arial" w:hAnsi="Arial"/>
          <w:color w:val="4E4C4C"/>
        </w:rPr>
        <w:t xml:space="preserve">by ten     </w:t>
      </w:r>
    </w:p>
    <w:p w:rsidR="004F105B" w:rsidRDefault="00261564">
      <w:pPr>
        <w:pStyle w:val="Standard"/>
        <w:widowControl/>
        <w:rPr>
          <w:rFonts w:ascii="Arial" w:hAnsi="Arial"/>
          <w:color w:val="4E4C4C"/>
        </w:rPr>
      </w:pPr>
      <w:r>
        <w:rPr>
          <w:rFonts w:ascii="Arial" w:hAnsi="Arial"/>
          <w:color w:val="4E4C4C"/>
        </w:rPr>
        <w:t xml:space="preserve">     Hail Marys, ending with the Glory Be.</w:t>
      </w:r>
    </w:p>
    <w:p w:rsidR="004F105B" w:rsidRDefault="00261564">
      <w:pPr>
        <w:pStyle w:val="Standard"/>
        <w:widowControl/>
        <w:numPr>
          <w:ilvl w:val="4"/>
          <w:numId w:val="3"/>
        </w:numPr>
      </w:pPr>
      <w:r>
        <w:rPr>
          <w:rFonts w:ascii="Arial" w:hAnsi="Arial"/>
          <w:color w:val="4E4C4C"/>
        </w:rPr>
        <w:t xml:space="preserve">Examples of </w:t>
      </w:r>
      <w:r>
        <w:rPr>
          <w:rFonts w:ascii="Arial" w:hAnsi="Arial"/>
          <w:b/>
          <w:bCs/>
          <w:color w:val="4E4C4C"/>
          <w:u w:val="single"/>
        </w:rPr>
        <w:t xml:space="preserve">mysteries </w:t>
      </w:r>
      <w:r>
        <w:rPr>
          <w:rFonts w:ascii="Arial" w:hAnsi="Arial"/>
          <w:color w:val="4E4C4C"/>
        </w:rPr>
        <w:t>Christ's Baptism, Wedding at Cana, Institution of the Eucharist, the Crucifixion</w:t>
      </w:r>
    </w:p>
    <w:p w:rsidR="004F105B" w:rsidRDefault="00261564">
      <w:pPr>
        <w:pStyle w:val="Standard"/>
        <w:widowControl/>
        <w:rPr>
          <w:rFonts w:ascii="Arial" w:hAnsi="Arial"/>
          <w:color w:val="222222"/>
        </w:rPr>
      </w:pPr>
      <w:r>
        <w:rPr>
          <w:rFonts w:ascii="Arial" w:hAnsi="Arial"/>
          <w:color w:val="222222"/>
        </w:rPr>
        <w:t xml:space="preserve">           </w:t>
      </w:r>
    </w:p>
    <w:p w:rsidR="004F105B" w:rsidRDefault="00261564">
      <w:pPr>
        <w:pStyle w:val="Textbody"/>
        <w:widowControl/>
        <w:spacing w:after="0"/>
        <w:rPr>
          <w:rFonts w:ascii="Arial" w:hAnsi="Arial"/>
          <w:color w:val="4E4C4C"/>
        </w:rPr>
      </w:pPr>
      <w:r>
        <w:rPr>
          <w:rFonts w:ascii="Arial" w:hAnsi="Arial"/>
          <w:color w:val="4E4C4C"/>
        </w:rPr>
        <w:t>The rosary helps us to invite the Holy Spirit to work in our hearts and minds as we pr</w:t>
      </w:r>
      <w:r>
        <w:rPr>
          <w:rFonts w:ascii="Arial" w:hAnsi="Arial"/>
          <w:color w:val="4E4C4C"/>
        </w:rPr>
        <w:t>ay to bring understanding of the mysteries.</w:t>
      </w:r>
    </w:p>
    <w:p w:rsidR="004F105B" w:rsidRDefault="004F105B">
      <w:pPr>
        <w:pStyle w:val="Textbody"/>
        <w:widowControl/>
        <w:spacing w:after="0"/>
        <w:rPr>
          <w:rFonts w:ascii="Arial" w:hAnsi="Arial"/>
          <w:color w:val="4E4C4C"/>
        </w:rPr>
      </w:pPr>
    </w:p>
    <w:p w:rsidR="004F105B" w:rsidRDefault="00261564">
      <w:pPr>
        <w:pStyle w:val="Textbody"/>
        <w:widowControl/>
        <w:spacing w:after="0"/>
        <w:rPr>
          <w:rFonts w:ascii="Arial" w:hAnsi="Arial"/>
          <w:color w:val="4E4C4C"/>
        </w:rPr>
      </w:pPr>
      <w:r>
        <w:rPr>
          <w:rFonts w:ascii="Arial" w:hAnsi="Arial"/>
          <w:color w:val="4E4C4C"/>
        </w:rPr>
        <w:t>Rosary can be used to fight sin in the world.</w:t>
      </w:r>
    </w:p>
    <w:p w:rsidR="004F105B" w:rsidRDefault="004F105B">
      <w:pPr>
        <w:pStyle w:val="Textbody"/>
        <w:widowControl/>
        <w:spacing w:after="0"/>
        <w:rPr>
          <w:rFonts w:ascii="Arial" w:hAnsi="Arial"/>
          <w:color w:val="4E4C4C"/>
        </w:rPr>
      </w:pPr>
    </w:p>
    <w:p w:rsidR="004F105B" w:rsidRDefault="00261564">
      <w:pPr>
        <w:pStyle w:val="Textbody"/>
        <w:widowControl/>
        <w:spacing w:after="0"/>
        <w:rPr>
          <w:rFonts w:ascii="Arial" w:hAnsi="Arial"/>
          <w:color w:val="4E4C4C"/>
        </w:rPr>
      </w:pPr>
      <w:r>
        <w:rPr>
          <w:rFonts w:ascii="Arial" w:hAnsi="Arial"/>
          <w:color w:val="4E4C4C"/>
        </w:rPr>
        <w:t>Many popes have prayed the rosary and asked us to pray it. Prayer helps people so much.</w:t>
      </w:r>
    </w:p>
    <w:p w:rsidR="004F105B" w:rsidRDefault="004F105B">
      <w:pPr>
        <w:pStyle w:val="Textbody"/>
        <w:widowControl/>
        <w:spacing w:after="0"/>
        <w:rPr>
          <w:rFonts w:ascii="Arial" w:hAnsi="Arial"/>
          <w:color w:val="4E4C4C"/>
        </w:rPr>
      </w:pPr>
    </w:p>
    <w:p w:rsidR="004F105B" w:rsidRDefault="00261564">
      <w:pPr>
        <w:pStyle w:val="Textbody"/>
        <w:widowControl/>
        <w:spacing w:after="0"/>
        <w:rPr>
          <w:rFonts w:ascii="Arial" w:hAnsi="Arial"/>
          <w:color w:val="4E4C4C"/>
        </w:rPr>
      </w:pPr>
      <w:r>
        <w:rPr>
          <w:rFonts w:ascii="Arial" w:hAnsi="Arial"/>
          <w:color w:val="4E4C4C"/>
        </w:rPr>
        <w:t>One example comes from the reign of Pope Pius V (1566–1572). At that time t</w:t>
      </w:r>
      <w:r>
        <w:rPr>
          <w:rFonts w:ascii="Arial" w:hAnsi="Arial"/>
          <w:color w:val="4E4C4C"/>
        </w:rPr>
        <w:t>he Turkish Muslims were trying to take over Christian Europe and were winning the war. Europe was in real trouble!</w:t>
      </w:r>
    </w:p>
    <w:p w:rsidR="004F105B" w:rsidRDefault="00261564">
      <w:pPr>
        <w:pStyle w:val="Textbody"/>
        <w:widowControl/>
        <w:spacing w:after="0"/>
        <w:rPr>
          <w:rFonts w:ascii="Arial" w:hAnsi="Arial"/>
          <w:color w:val="4E4C4C"/>
        </w:rPr>
      </w:pPr>
      <w:r>
        <w:rPr>
          <w:rFonts w:ascii="Arial" w:hAnsi="Arial"/>
          <w:color w:val="4E4C4C"/>
        </w:rPr>
        <w:t> </w:t>
      </w:r>
    </w:p>
    <w:p w:rsidR="004F105B" w:rsidRDefault="00261564">
      <w:pPr>
        <w:pStyle w:val="Textbody"/>
        <w:widowControl/>
        <w:spacing w:after="0"/>
        <w:rPr>
          <w:rFonts w:ascii="Arial" w:hAnsi="Arial"/>
          <w:color w:val="4E4C4C"/>
        </w:rPr>
      </w:pPr>
      <w:r>
        <w:rPr>
          <w:rFonts w:ascii="Arial" w:hAnsi="Arial"/>
          <w:color w:val="4E4C4C"/>
        </w:rPr>
        <w:t>Pope Pius V asked all the faithful to pray and ask for Mary’s intercession that the Turkish threat would be halted. In particular, Pius enc</w:t>
      </w:r>
      <w:r>
        <w:rPr>
          <w:rFonts w:ascii="Arial" w:hAnsi="Arial"/>
          <w:color w:val="4E4C4C"/>
        </w:rPr>
        <w:t>ouraged the praying of the Rosary. In the famous Battle of Lepanto on October 7, 1571, the Christian forces defeated the Turkish fleet and effectively ended the threat of conquest by the Muslims.  </w:t>
      </w:r>
    </w:p>
    <w:p w:rsidR="004F105B" w:rsidRDefault="004F105B">
      <w:pPr>
        <w:pStyle w:val="Textbody"/>
        <w:widowControl/>
        <w:spacing w:after="0"/>
        <w:rPr>
          <w:rFonts w:ascii="Arial" w:hAnsi="Arial"/>
          <w:color w:val="4E4C4C"/>
        </w:rPr>
      </w:pPr>
    </w:p>
    <w:p w:rsidR="004F105B" w:rsidRDefault="00261564">
      <w:pPr>
        <w:pStyle w:val="Textbody"/>
        <w:widowControl/>
        <w:spacing w:after="0"/>
        <w:rPr>
          <w:rFonts w:ascii="Arial" w:hAnsi="Arial"/>
          <w:color w:val="4E4C4C"/>
        </w:rPr>
      </w:pPr>
      <w:r>
        <w:rPr>
          <w:rFonts w:ascii="Arial" w:hAnsi="Arial"/>
          <w:color w:val="4E4C4C"/>
        </w:rPr>
        <w:t xml:space="preserve">Pope Pius established the Feast of the Holy Rosary to be </w:t>
      </w:r>
      <w:r>
        <w:rPr>
          <w:rFonts w:ascii="Arial" w:hAnsi="Arial"/>
          <w:color w:val="4E4C4C"/>
        </w:rPr>
        <w:t>celebrated each October  to thank the Blessed Mother for her intercession saving them from the Muslims.  </w:t>
      </w:r>
    </w:p>
    <w:p w:rsidR="004F105B" w:rsidRDefault="004F105B">
      <w:pPr>
        <w:pStyle w:val="Textbody"/>
        <w:widowControl/>
        <w:spacing w:after="0"/>
        <w:rPr>
          <w:rFonts w:ascii="Arial" w:hAnsi="Arial"/>
          <w:color w:val="4E4C4C"/>
        </w:rPr>
      </w:pPr>
    </w:p>
    <w:p w:rsidR="004F105B" w:rsidRDefault="00261564">
      <w:pPr>
        <w:pStyle w:val="Textbody"/>
        <w:widowControl/>
        <w:spacing w:after="0"/>
      </w:pPr>
      <w:r>
        <w:rPr>
          <w:rFonts w:ascii="Arial" w:hAnsi="Arial"/>
          <w:color w:val="4E4C4C"/>
        </w:rPr>
        <w:t>The word rosary comes from the Latin </w:t>
      </w:r>
      <w:r>
        <w:rPr>
          <w:rStyle w:val="Emphasis"/>
          <w:rFonts w:ascii="Arial" w:hAnsi="Arial"/>
          <w:color w:val="4E4C4C"/>
        </w:rPr>
        <w:t>rosarius</w:t>
      </w:r>
      <w:r>
        <w:rPr>
          <w:rFonts w:ascii="Arial" w:hAnsi="Arial"/>
          <w:color w:val="4E4C4C"/>
        </w:rPr>
        <w:t>, which means “garland” or “bouquet of flowers.” It is an apt word for a bouquet of prayers offered to G</w:t>
      </w:r>
      <w:r>
        <w:rPr>
          <w:rFonts w:ascii="Arial" w:hAnsi="Arial"/>
          <w:color w:val="4E4C4C"/>
        </w:rPr>
        <w:t>od. The word </w:t>
      </w:r>
      <w:r>
        <w:rPr>
          <w:rFonts w:ascii="Arial" w:hAnsi="Arial"/>
          <w:i/>
          <w:color w:val="4E4C4C"/>
        </w:rPr>
        <w:t>bead</w:t>
      </w:r>
      <w:r>
        <w:rPr>
          <w:rFonts w:ascii="Arial" w:hAnsi="Arial"/>
          <w:color w:val="4E4C4C"/>
        </w:rPr>
        <w:t> is an Old English term that originally meant “a prayer.”  </w:t>
      </w:r>
    </w:p>
    <w:p w:rsidR="004F105B" w:rsidRDefault="004F105B">
      <w:pPr>
        <w:pStyle w:val="Standard"/>
        <w:widowControl/>
        <w:rPr>
          <w:rFonts w:ascii="Arial" w:hAnsi="Arial"/>
          <w:color w:val="222222"/>
        </w:rPr>
      </w:pPr>
    </w:p>
    <w:p w:rsidR="004F105B" w:rsidRDefault="00261564">
      <w:pPr>
        <w:pStyle w:val="Standard"/>
        <w:widowControl/>
        <w:rPr>
          <w:rFonts w:ascii="Arial" w:hAnsi="Arial"/>
          <w:color w:val="222222"/>
        </w:rPr>
      </w:pPr>
      <w:r>
        <w:rPr>
          <w:rFonts w:ascii="Arial" w:hAnsi="Arial"/>
          <w:color w:val="222222"/>
        </w:rPr>
        <w:t>Books pg 5 – read and review</w:t>
      </w:r>
    </w:p>
    <w:p w:rsidR="004F105B" w:rsidRDefault="00261564">
      <w:pPr>
        <w:pStyle w:val="Standard"/>
        <w:widowControl/>
        <w:rPr>
          <w:rFonts w:ascii="Arial" w:hAnsi="Arial"/>
          <w:color w:val="222222"/>
        </w:rPr>
      </w:pPr>
      <w:r>
        <w:rPr>
          <w:rFonts w:ascii="Arial" w:hAnsi="Arial"/>
          <w:color w:val="222222"/>
        </w:rPr>
        <w:lastRenderedPageBreak/>
        <w:t xml:space="preserve">                 6 – What are some examples of things that God created?</w:t>
      </w:r>
    </w:p>
    <w:p w:rsidR="004F105B" w:rsidRDefault="00261564">
      <w:pPr>
        <w:pStyle w:val="Standard"/>
        <w:widowControl/>
        <w:rPr>
          <w:rFonts w:ascii="Arial" w:hAnsi="Arial"/>
          <w:color w:val="222222"/>
        </w:rPr>
      </w:pPr>
      <w:r>
        <w:rPr>
          <w:rFonts w:ascii="Arial" w:hAnsi="Arial"/>
          <w:color w:val="222222"/>
        </w:rPr>
        <w:t xml:space="preserve">                  7 – Read – Who is the Trinity,  how do you pray to honor th</w:t>
      </w:r>
      <w:r>
        <w:rPr>
          <w:rFonts w:ascii="Arial" w:hAnsi="Arial"/>
          <w:color w:val="222222"/>
        </w:rPr>
        <w:t>e Trinity?</w:t>
      </w:r>
    </w:p>
    <w:p w:rsidR="004F105B" w:rsidRDefault="00261564">
      <w:pPr>
        <w:pStyle w:val="Standard"/>
        <w:widowControl/>
        <w:rPr>
          <w:rFonts w:ascii="Arial" w:hAnsi="Arial"/>
          <w:color w:val="222222"/>
        </w:rPr>
      </w:pPr>
      <w:r>
        <w:rPr>
          <w:rFonts w:ascii="Arial" w:hAnsi="Arial"/>
          <w:color w:val="222222"/>
        </w:rPr>
        <w:t xml:space="preserve">                  9 – Close your eyes and listen</w:t>
      </w:r>
    </w:p>
    <w:p w:rsidR="004F105B" w:rsidRDefault="00261564">
      <w:pPr>
        <w:pStyle w:val="Standard"/>
        <w:widowControl/>
        <w:rPr>
          <w:rFonts w:ascii="Arial" w:hAnsi="Arial"/>
          <w:color w:val="222222"/>
        </w:rPr>
      </w:pPr>
      <w:r>
        <w:rPr>
          <w:rFonts w:ascii="Arial" w:hAnsi="Arial"/>
          <w:color w:val="222222"/>
        </w:rPr>
        <w:t xml:space="preserve">                 10 – Complete this page and share</w:t>
      </w:r>
    </w:p>
    <w:p w:rsidR="004F105B" w:rsidRDefault="00261564">
      <w:pPr>
        <w:pStyle w:val="Standard"/>
        <w:widowControl/>
        <w:rPr>
          <w:rFonts w:ascii="Arial" w:hAnsi="Arial"/>
          <w:color w:val="222222"/>
        </w:rPr>
      </w:pPr>
      <w:r>
        <w:rPr>
          <w:rFonts w:ascii="Arial" w:hAnsi="Arial"/>
          <w:color w:val="222222"/>
        </w:rPr>
        <w:t xml:space="preserve">                  11 – Complete together     </w:t>
      </w:r>
    </w:p>
    <w:p w:rsidR="004F105B" w:rsidRDefault="00261564">
      <w:pPr>
        <w:pStyle w:val="Standard"/>
        <w:widowControl/>
        <w:rPr>
          <w:rFonts w:ascii="Arial" w:hAnsi="Arial"/>
          <w:color w:val="222222"/>
        </w:rPr>
      </w:pPr>
      <w:r>
        <w:rPr>
          <w:rFonts w:ascii="Arial" w:hAnsi="Arial"/>
          <w:color w:val="222222"/>
        </w:rPr>
        <w:t xml:space="preserve">         </w:t>
      </w:r>
    </w:p>
    <w:p w:rsidR="004F105B" w:rsidRDefault="00261564">
      <w:pPr>
        <w:pStyle w:val="Standard"/>
        <w:widowControl/>
      </w:pPr>
      <w:r>
        <w:rPr>
          <w:rFonts w:ascii="Arial" w:hAnsi="Arial"/>
          <w:b/>
          <w:bCs/>
          <w:color w:val="222222"/>
        </w:rPr>
        <w:t>Quiz...Prizes</w:t>
      </w:r>
    </w:p>
    <w:p w:rsidR="004F105B" w:rsidRDefault="00261564">
      <w:pPr>
        <w:pStyle w:val="Standard"/>
        <w:widowControl/>
      </w:pPr>
      <w:r>
        <w:rPr>
          <w:rFonts w:ascii="Arial" w:hAnsi="Arial"/>
          <w:b/>
          <w:bCs/>
          <w:color w:val="222222"/>
        </w:rPr>
        <w:t xml:space="preserve">                </w:t>
      </w:r>
      <w:r>
        <w:rPr>
          <w:rFonts w:ascii="Arial" w:hAnsi="Arial"/>
          <w:color w:val="222222"/>
        </w:rPr>
        <w:t>How do we know that God created us?</w:t>
      </w:r>
    </w:p>
    <w:p w:rsidR="004F105B" w:rsidRDefault="00261564">
      <w:pPr>
        <w:pStyle w:val="Standard"/>
        <w:widowControl/>
        <w:numPr>
          <w:ilvl w:val="0"/>
          <w:numId w:val="4"/>
        </w:numPr>
        <w:ind w:left="0" w:firstLine="0"/>
      </w:pPr>
      <w:r>
        <w:rPr>
          <w:rFonts w:ascii="Arial" w:hAnsi="Arial"/>
          <w:color w:val="222222"/>
        </w:rPr>
        <w:t>Who is the Trinity? The</w:t>
      </w:r>
      <w:r>
        <w:rPr>
          <w:rFonts w:ascii="Arial" w:hAnsi="Arial"/>
          <w:color w:val="222222"/>
        </w:rPr>
        <w:t xml:space="preserve"> 3 parts?</w:t>
      </w:r>
    </w:p>
    <w:p w:rsidR="004F105B" w:rsidRDefault="00261564">
      <w:pPr>
        <w:pStyle w:val="Standard"/>
        <w:widowControl/>
        <w:numPr>
          <w:ilvl w:val="0"/>
          <w:numId w:val="4"/>
        </w:numPr>
        <w:ind w:left="0" w:firstLine="0"/>
      </w:pPr>
      <w:r>
        <w:rPr>
          <w:rFonts w:ascii="Arial" w:hAnsi="Arial"/>
          <w:color w:val="222222"/>
        </w:rPr>
        <w:t>Name each person in the Trinity and what is special about each of those persons?</w:t>
      </w:r>
    </w:p>
    <w:p w:rsidR="004F105B" w:rsidRDefault="00261564">
      <w:pPr>
        <w:pStyle w:val="Standard"/>
        <w:widowControl/>
        <w:numPr>
          <w:ilvl w:val="1"/>
          <w:numId w:val="5"/>
        </w:numPr>
        <w:ind w:left="0" w:firstLine="0"/>
        <w:rPr>
          <w:rFonts w:ascii="Arial" w:hAnsi="Arial"/>
          <w:color w:val="222222"/>
        </w:rPr>
      </w:pPr>
      <w:r>
        <w:rPr>
          <w:rFonts w:ascii="Arial" w:hAnsi="Arial"/>
          <w:color w:val="222222"/>
        </w:rPr>
        <w:t>How many decades to the rosary?</w:t>
      </w:r>
    </w:p>
    <w:p w:rsidR="004F105B" w:rsidRDefault="00261564">
      <w:pPr>
        <w:pStyle w:val="Standard"/>
        <w:widowControl/>
        <w:numPr>
          <w:ilvl w:val="1"/>
          <w:numId w:val="5"/>
        </w:numPr>
        <w:ind w:left="0" w:firstLine="0"/>
        <w:rPr>
          <w:rFonts w:ascii="Arial" w:hAnsi="Arial"/>
          <w:color w:val="222222"/>
        </w:rPr>
      </w:pPr>
      <w:r>
        <w:rPr>
          <w:rFonts w:ascii="Arial" w:hAnsi="Arial"/>
          <w:color w:val="222222"/>
        </w:rPr>
        <w:t>What do you reflect on during the Hail Mary's?</w:t>
      </w:r>
    </w:p>
    <w:p w:rsidR="004F105B" w:rsidRDefault="00261564">
      <w:pPr>
        <w:pStyle w:val="Standard"/>
        <w:widowControl/>
        <w:numPr>
          <w:ilvl w:val="0"/>
          <w:numId w:val="6"/>
        </w:numPr>
        <w:ind w:left="0" w:firstLine="0"/>
        <w:rPr>
          <w:rFonts w:ascii="Arial" w:hAnsi="Arial"/>
          <w:color w:val="222222"/>
        </w:rPr>
      </w:pPr>
      <w:r>
        <w:rPr>
          <w:rFonts w:ascii="Arial" w:hAnsi="Arial"/>
          <w:color w:val="222222"/>
        </w:rPr>
        <w:t xml:space="preserve">      What does praying help us to fight?</w:t>
      </w:r>
    </w:p>
    <w:p w:rsidR="004F105B" w:rsidRDefault="00261564">
      <w:pPr>
        <w:pStyle w:val="Standard"/>
        <w:widowControl/>
        <w:numPr>
          <w:ilvl w:val="0"/>
          <w:numId w:val="6"/>
        </w:numPr>
        <w:ind w:left="0" w:firstLine="0"/>
        <w:rPr>
          <w:rFonts w:ascii="Arial" w:hAnsi="Arial"/>
          <w:color w:val="222222"/>
        </w:rPr>
      </w:pPr>
      <w:r>
        <w:rPr>
          <w:rFonts w:ascii="Arial" w:hAnsi="Arial"/>
          <w:color w:val="222222"/>
        </w:rPr>
        <w:t xml:space="preserve">      What does each bead represent? Prayer</w:t>
      </w:r>
    </w:p>
    <w:p w:rsidR="004F105B" w:rsidRDefault="00261564">
      <w:pPr>
        <w:pStyle w:val="Standard"/>
        <w:widowControl/>
        <w:numPr>
          <w:ilvl w:val="0"/>
          <w:numId w:val="6"/>
        </w:numPr>
        <w:ind w:left="0" w:firstLine="0"/>
        <w:rPr>
          <w:rFonts w:ascii="Arial" w:hAnsi="Arial"/>
          <w:color w:val="222222"/>
        </w:rPr>
      </w:pPr>
      <w:r>
        <w:rPr>
          <w:rFonts w:ascii="Arial" w:hAnsi="Arial"/>
          <w:color w:val="222222"/>
        </w:rPr>
        <w:t xml:space="preserve">      What does rosarius mean? Garland, bouquet</w:t>
      </w:r>
    </w:p>
    <w:p w:rsidR="004F105B" w:rsidRDefault="00261564">
      <w:pPr>
        <w:pStyle w:val="Standard"/>
        <w:widowControl/>
        <w:numPr>
          <w:ilvl w:val="0"/>
          <w:numId w:val="6"/>
        </w:numPr>
        <w:ind w:left="0" w:firstLine="0"/>
        <w:rPr>
          <w:rFonts w:ascii="Arial" w:hAnsi="Arial"/>
          <w:color w:val="222222"/>
        </w:rPr>
      </w:pPr>
      <w:r>
        <w:rPr>
          <w:rFonts w:ascii="Arial" w:hAnsi="Arial"/>
          <w:color w:val="222222"/>
        </w:rPr>
        <w:t xml:space="preserve">       Can prayer help people?</w:t>
      </w:r>
    </w:p>
    <w:p w:rsidR="004F105B" w:rsidRDefault="00261564">
      <w:pPr>
        <w:pStyle w:val="Standard"/>
        <w:widowControl/>
        <w:rPr>
          <w:rFonts w:ascii="Arial" w:hAnsi="Arial"/>
          <w:color w:val="222222"/>
        </w:rPr>
      </w:pPr>
      <w:r>
        <w:rPr>
          <w:rFonts w:ascii="Arial" w:hAnsi="Arial"/>
          <w:color w:val="222222"/>
        </w:rPr>
        <w:t xml:space="preserve">                  More questions from the pages above</w:t>
      </w:r>
    </w:p>
    <w:p w:rsidR="004F105B" w:rsidRDefault="00261564">
      <w:pPr>
        <w:pStyle w:val="Standard"/>
        <w:widowControl/>
      </w:pPr>
      <w:r>
        <w:rPr>
          <w:rFonts w:ascii="Arial" w:hAnsi="Arial"/>
          <w:b/>
          <w:bCs/>
          <w:color w:val="222222"/>
        </w:rPr>
        <w:t xml:space="preserve"> am Activity</w:t>
      </w:r>
    </w:p>
    <w:p w:rsidR="004F105B" w:rsidRDefault="00261564">
      <w:pPr>
        <w:pStyle w:val="Standard"/>
        <w:widowControl/>
        <w:numPr>
          <w:ilvl w:val="1"/>
          <w:numId w:val="7"/>
        </w:numPr>
        <w:rPr>
          <w:rFonts w:ascii="Arial" w:hAnsi="Arial"/>
          <w:color w:val="222222"/>
        </w:rPr>
      </w:pPr>
      <w:r>
        <w:rPr>
          <w:rFonts w:ascii="Arial" w:hAnsi="Arial"/>
          <w:color w:val="222222"/>
        </w:rPr>
        <w:t>Group 1 -Someone at school makes a racist remark – what do you say or do</w:t>
      </w:r>
    </w:p>
    <w:p w:rsidR="004F105B" w:rsidRDefault="00261564">
      <w:pPr>
        <w:pStyle w:val="Standard"/>
        <w:widowControl/>
        <w:numPr>
          <w:ilvl w:val="1"/>
          <w:numId w:val="7"/>
        </w:numPr>
        <w:rPr>
          <w:rFonts w:ascii="Arial" w:hAnsi="Arial"/>
          <w:color w:val="222222"/>
        </w:rPr>
      </w:pPr>
      <w:r>
        <w:rPr>
          <w:rFonts w:ascii="Arial" w:hAnsi="Arial"/>
          <w:color w:val="222222"/>
        </w:rPr>
        <w:t>Group 2 – Someone at school is always</w:t>
      </w:r>
      <w:r>
        <w:rPr>
          <w:rFonts w:ascii="Arial" w:hAnsi="Arial"/>
          <w:color w:val="222222"/>
        </w:rPr>
        <w:t xml:space="preserve"> bullying other students – what do you say or do?</w:t>
      </w:r>
    </w:p>
    <w:p w:rsidR="004F105B" w:rsidRDefault="00261564">
      <w:pPr>
        <w:pStyle w:val="Standard"/>
        <w:widowControl/>
        <w:numPr>
          <w:ilvl w:val="1"/>
          <w:numId w:val="7"/>
        </w:numPr>
        <w:rPr>
          <w:rFonts w:ascii="Arial" w:hAnsi="Arial"/>
          <w:color w:val="222222"/>
        </w:rPr>
      </w:pPr>
      <w:r>
        <w:rPr>
          <w:rFonts w:ascii="Arial" w:hAnsi="Arial"/>
          <w:color w:val="222222"/>
        </w:rPr>
        <w:t>Group 3 – Someone is not included in games or lunch  – what do you say or do?</w:t>
      </w:r>
    </w:p>
    <w:p w:rsidR="004F105B" w:rsidRDefault="00261564">
      <w:pPr>
        <w:pStyle w:val="Standard"/>
        <w:widowControl/>
        <w:numPr>
          <w:ilvl w:val="1"/>
          <w:numId w:val="7"/>
        </w:numPr>
        <w:rPr>
          <w:rFonts w:ascii="Arial" w:hAnsi="Arial"/>
          <w:color w:val="222222"/>
        </w:rPr>
      </w:pPr>
      <w:r>
        <w:rPr>
          <w:rFonts w:ascii="Arial" w:hAnsi="Arial"/>
          <w:color w:val="222222"/>
        </w:rPr>
        <w:t>Group 4 – Kids make fun of another student online and posts mean things about them.   – what do you say or do?</w:t>
      </w:r>
    </w:p>
    <w:p w:rsidR="004F105B" w:rsidRDefault="004F105B">
      <w:pPr>
        <w:pStyle w:val="Standard"/>
        <w:widowControl/>
        <w:rPr>
          <w:rFonts w:ascii="Arial" w:hAnsi="Arial"/>
          <w:color w:val="222222"/>
        </w:rPr>
      </w:pPr>
    </w:p>
    <w:p w:rsidR="004F105B" w:rsidRDefault="00261564">
      <w:pPr>
        <w:pStyle w:val="Standard"/>
        <w:widowControl/>
        <w:numPr>
          <w:ilvl w:val="0"/>
          <w:numId w:val="8"/>
        </w:numPr>
        <w:ind w:left="0" w:firstLine="0"/>
        <w:rPr>
          <w:rFonts w:ascii="Arial" w:hAnsi="Arial"/>
          <w:b/>
          <w:bCs/>
          <w:color w:val="222222"/>
        </w:rPr>
      </w:pPr>
      <w:r>
        <w:rPr>
          <w:rFonts w:ascii="Arial" w:hAnsi="Arial"/>
          <w:b/>
          <w:bCs/>
          <w:color w:val="222222"/>
        </w:rPr>
        <w:t>What are some pr</w:t>
      </w:r>
      <w:r>
        <w:rPr>
          <w:rFonts w:ascii="Arial" w:hAnsi="Arial"/>
          <w:b/>
          <w:bCs/>
          <w:color w:val="222222"/>
        </w:rPr>
        <w:t>oblems to be solved in your neighborhood or the news</w:t>
      </w:r>
    </w:p>
    <w:p w:rsidR="004F105B" w:rsidRDefault="00261564">
      <w:pPr>
        <w:pStyle w:val="Standard"/>
        <w:widowControl/>
        <w:numPr>
          <w:ilvl w:val="0"/>
          <w:numId w:val="8"/>
        </w:numPr>
        <w:ind w:left="0" w:firstLine="0"/>
        <w:rPr>
          <w:rFonts w:ascii="Arial" w:hAnsi="Arial"/>
          <w:color w:val="222222"/>
        </w:rPr>
      </w:pPr>
      <w:r>
        <w:rPr>
          <w:rFonts w:ascii="Arial" w:hAnsi="Arial"/>
          <w:color w:val="222222"/>
        </w:rPr>
        <w:t xml:space="preserve">        - you can write them on the board</w:t>
      </w:r>
    </w:p>
    <w:p w:rsidR="004F105B" w:rsidRDefault="00261564">
      <w:pPr>
        <w:pStyle w:val="Standard"/>
        <w:widowControl/>
        <w:numPr>
          <w:ilvl w:val="1"/>
          <w:numId w:val="8"/>
        </w:numPr>
        <w:ind w:left="0" w:firstLine="0"/>
        <w:rPr>
          <w:rFonts w:ascii="Arial" w:hAnsi="Arial"/>
          <w:color w:val="222222"/>
        </w:rPr>
      </w:pPr>
      <w:r>
        <w:rPr>
          <w:rFonts w:ascii="Arial" w:hAnsi="Arial"/>
          <w:color w:val="222222"/>
        </w:rPr>
        <w:t xml:space="preserve">   - which are important to solve – why?</w:t>
      </w:r>
    </w:p>
    <w:p w:rsidR="004F105B" w:rsidRDefault="00261564">
      <w:pPr>
        <w:pStyle w:val="Standard"/>
        <w:widowControl/>
        <w:numPr>
          <w:ilvl w:val="1"/>
          <w:numId w:val="8"/>
        </w:numPr>
        <w:ind w:left="0" w:firstLine="0"/>
        <w:rPr>
          <w:rFonts w:ascii="Arial" w:hAnsi="Arial"/>
          <w:color w:val="222222"/>
        </w:rPr>
      </w:pPr>
      <w:r>
        <w:rPr>
          <w:rFonts w:ascii="Arial" w:hAnsi="Arial"/>
          <w:color w:val="222222"/>
        </w:rPr>
        <w:t xml:space="preserve">   - think of someone who helps others</w:t>
      </w:r>
    </w:p>
    <w:p w:rsidR="004F105B" w:rsidRDefault="00261564">
      <w:pPr>
        <w:pStyle w:val="Standard"/>
        <w:widowControl/>
        <w:numPr>
          <w:ilvl w:val="3"/>
          <w:numId w:val="8"/>
        </w:numPr>
        <w:ind w:left="0" w:firstLine="0"/>
        <w:rPr>
          <w:rFonts w:ascii="Arial" w:hAnsi="Arial"/>
          <w:color w:val="222222"/>
        </w:rPr>
      </w:pPr>
      <w:r>
        <w:rPr>
          <w:rFonts w:ascii="Arial" w:hAnsi="Arial"/>
          <w:color w:val="222222"/>
        </w:rPr>
        <w:t>- could be from a news story, a famous person or someone you know</w:t>
      </w:r>
    </w:p>
    <w:p w:rsidR="004F105B" w:rsidRDefault="00261564">
      <w:pPr>
        <w:pStyle w:val="Standard"/>
        <w:widowControl/>
        <w:numPr>
          <w:ilvl w:val="4"/>
          <w:numId w:val="8"/>
        </w:numPr>
        <w:ind w:left="0" w:firstLine="0"/>
        <w:rPr>
          <w:rFonts w:ascii="Arial" w:hAnsi="Arial"/>
          <w:color w:val="222222"/>
        </w:rPr>
      </w:pPr>
      <w:r>
        <w:rPr>
          <w:rFonts w:ascii="Arial" w:hAnsi="Arial"/>
          <w:color w:val="222222"/>
        </w:rPr>
        <w:t xml:space="preserve">- discuss that </w:t>
      </w:r>
      <w:r>
        <w:rPr>
          <w:rFonts w:ascii="Arial" w:hAnsi="Arial"/>
          <w:color w:val="222222"/>
        </w:rPr>
        <w:t>person's heroic traits and how they act like Jesus</w:t>
      </w:r>
    </w:p>
    <w:p w:rsidR="004F105B" w:rsidRDefault="00261564">
      <w:pPr>
        <w:pStyle w:val="Standard"/>
        <w:widowControl/>
        <w:rPr>
          <w:rFonts w:ascii="Arial" w:hAnsi="Arial"/>
          <w:color w:val="222222"/>
        </w:rPr>
      </w:pPr>
      <w:r>
        <w:rPr>
          <w:rFonts w:ascii="Arial" w:hAnsi="Arial"/>
          <w:color w:val="222222"/>
        </w:rPr>
        <w:t xml:space="preserve">                  - Whom did Jesus help/save?</w:t>
      </w:r>
    </w:p>
    <w:p w:rsidR="004F105B" w:rsidRDefault="00261564">
      <w:pPr>
        <w:pStyle w:val="Standard"/>
        <w:widowControl/>
        <w:numPr>
          <w:ilvl w:val="4"/>
          <w:numId w:val="8"/>
        </w:numPr>
        <w:ind w:left="0" w:firstLine="0"/>
        <w:rPr>
          <w:rFonts w:ascii="Arial" w:hAnsi="Arial"/>
          <w:color w:val="222222"/>
        </w:rPr>
      </w:pPr>
      <w:r>
        <w:rPr>
          <w:rFonts w:ascii="Arial" w:hAnsi="Arial"/>
          <w:color w:val="222222"/>
        </w:rPr>
        <w:t>- share stories from the bible -  poor, sick, blind, sinners, ….</w:t>
      </w:r>
    </w:p>
    <w:p w:rsidR="004F105B" w:rsidRDefault="00261564">
      <w:pPr>
        <w:pStyle w:val="Standard"/>
        <w:widowControl/>
        <w:numPr>
          <w:ilvl w:val="1"/>
          <w:numId w:val="8"/>
        </w:numPr>
        <w:ind w:left="0" w:firstLine="0"/>
        <w:rPr>
          <w:rFonts w:ascii="Arial" w:hAnsi="Arial"/>
          <w:color w:val="222222"/>
        </w:rPr>
      </w:pPr>
      <w:r>
        <w:rPr>
          <w:rFonts w:ascii="Arial" w:hAnsi="Arial"/>
          <w:color w:val="222222"/>
        </w:rPr>
        <w:t xml:space="preserve"> - What do you think he wanted to teach us by doing that?</w:t>
      </w:r>
    </w:p>
    <w:p w:rsidR="004F105B" w:rsidRDefault="00261564">
      <w:pPr>
        <w:pStyle w:val="Standard"/>
        <w:widowControl/>
        <w:numPr>
          <w:ilvl w:val="1"/>
          <w:numId w:val="8"/>
        </w:numPr>
        <w:ind w:left="0" w:firstLine="0"/>
        <w:rPr>
          <w:rFonts w:ascii="Arial" w:hAnsi="Arial"/>
          <w:color w:val="222222"/>
        </w:rPr>
      </w:pPr>
      <w:r>
        <w:rPr>
          <w:rFonts w:ascii="Arial" w:hAnsi="Arial"/>
          <w:color w:val="222222"/>
        </w:rPr>
        <w:t xml:space="preserve"> </w:t>
      </w:r>
      <w:r>
        <w:rPr>
          <w:rFonts w:ascii="Arial" w:hAnsi="Arial"/>
          <w:color w:val="222222"/>
        </w:rPr>
        <w:tab/>
      </w:r>
      <w:r>
        <w:rPr>
          <w:rFonts w:ascii="Arial" w:hAnsi="Arial"/>
          <w:color w:val="222222"/>
        </w:rPr>
        <w:tab/>
      </w:r>
      <w:r>
        <w:rPr>
          <w:rFonts w:ascii="Arial" w:hAnsi="Arial"/>
          <w:color w:val="222222"/>
        </w:rPr>
        <w:tab/>
        <w:t>- do the same, love all , help a</w:t>
      </w:r>
      <w:r>
        <w:rPr>
          <w:rFonts w:ascii="Arial" w:hAnsi="Arial"/>
          <w:color w:val="222222"/>
        </w:rPr>
        <w:t>ll</w:t>
      </w:r>
    </w:p>
    <w:p w:rsidR="004F105B" w:rsidRDefault="00261564">
      <w:pPr>
        <w:pStyle w:val="Standard"/>
        <w:widowControl/>
        <w:rPr>
          <w:rFonts w:ascii="Arial" w:hAnsi="Arial"/>
          <w:color w:val="222222"/>
        </w:rPr>
      </w:pPr>
      <w:r>
        <w:rPr>
          <w:rFonts w:ascii="Arial" w:hAnsi="Arial"/>
          <w:color w:val="222222"/>
        </w:rPr>
        <w:t xml:space="preserve"> </w:t>
      </w:r>
    </w:p>
    <w:p w:rsidR="004F105B" w:rsidRDefault="00261564">
      <w:pPr>
        <w:pStyle w:val="Standard"/>
        <w:widowControl/>
        <w:rPr>
          <w:rFonts w:ascii="Arial" w:hAnsi="Arial"/>
          <w:b/>
          <w:bCs/>
          <w:color w:val="222222"/>
        </w:rPr>
      </w:pPr>
      <w:r>
        <w:rPr>
          <w:rFonts w:ascii="Arial" w:hAnsi="Arial"/>
          <w:b/>
          <w:bCs/>
          <w:color w:val="222222"/>
        </w:rPr>
        <w:t xml:space="preserve"> Remember that we are in the holy presence of God</w:t>
      </w:r>
    </w:p>
    <w:p w:rsidR="004F105B" w:rsidRDefault="00261564">
      <w:pPr>
        <w:pStyle w:val="Standard"/>
        <w:widowControl/>
        <w:rPr>
          <w:rFonts w:ascii="Arial" w:hAnsi="Arial"/>
          <w:color w:val="222222"/>
        </w:rPr>
      </w:pPr>
      <w:r>
        <w:rPr>
          <w:rFonts w:ascii="Arial" w:hAnsi="Arial"/>
          <w:color w:val="222222"/>
        </w:rPr>
        <w:t>- Lord, thank you for all of us here, thank you for giving us the courage to learn more about you. Please help us to become closer to you each day.</w:t>
      </w:r>
    </w:p>
    <w:p w:rsidR="004F105B" w:rsidRDefault="004F105B">
      <w:pPr>
        <w:pStyle w:val="Standard"/>
        <w:widowControl/>
        <w:rPr>
          <w:rFonts w:ascii="Arial" w:hAnsi="Arial"/>
          <w:color w:val="222222"/>
        </w:rPr>
      </w:pPr>
    </w:p>
    <w:p w:rsidR="004F105B" w:rsidRDefault="00261564">
      <w:pPr>
        <w:pStyle w:val="Standard"/>
        <w:widowControl/>
        <w:numPr>
          <w:ilvl w:val="0"/>
          <w:numId w:val="9"/>
        </w:numPr>
        <w:ind w:left="0" w:firstLine="0"/>
        <w:rPr>
          <w:rFonts w:ascii="Arial" w:hAnsi="Arial"/>
          <w:color w:val="222222"/>
        </w:rPr>
      </w:pPr>
      <w:r>
        <w:rPr>
          <w:rFonts w:ascii="Arial" w:hAnsi="Arial"/>
          <w:color w:val="222222"/>
        </w:rPr>
        <w:t xml:space="preserve"> What can I do this week for God....</w:t>
      </w:r>
    </w:p>
    <w:p w:rsidR="004F105B" w:rsidRDefault="004F105B">
      <w:pPr>
        <w:pStyle w:val="Standard"/>
        <w:widowControl/>
        <w:rPr>
          <w:rFonts w:ascii="Arial" w:hAnsi="Arial"/>
          <w:color w:val="222222"/>
        </w:rPr>
      </w:pPr>
    </w:p>
    <w:p w:rsidR="004F105B" w:rsidRDefault="00261564">
      <w:pPr>
        <w:pStyle w:val="Standard"/>
        <w:widowControl/>
        <w:rPr>
          <w:rFonts w:ascii="Arial" w:hAnsi="Arial"/>
          <w:color w:val="222222"/>
        </w:rPr>
      </w:pPr>
      <w:r>
        <w:rPr>
          <w:rFonts w:ascii="Arial" w:hAnsi="Arial"/>
          <w:color w:val="222222"/>
        </w:rPr>
        <w:t>Would any of y</w:t>
      </w:r>
      <w:r>
        <w:rPr>
          <w:rFonts w:ascii="Arial" w:hAnsi="Arial"/>
          <w:color w:val="222222"/>
        </w:rPr>
        <w:t>ou share what you will do this week to make your relationship with God stronger?</w:t>
      </w:r>
    </w:p>
    <w:p w:rsidR="004F105B" w:rsidRDefault="004F105B">
      <w:pPr>
        <w:pStyle w:val="Standard"/>
        <w:widowControl/>
        <w:rPr>
          <w:rFonts w:ascii="Arial" w:hAnsi="Arial"/>
          <w:color w:val="222222"/>
        </w:rPr>
      </w:pPr>
    </w:p>
    <w:p w:rsidR="004F105B" w:rsidRDefault="00261564">
      <w:pPr>
        <w:pStyle w:val="Standard"/>
        <w:widowControl/>
      </w:pPr>
      <w:r>
        <w:rPr>
          <w:rFonts w:ascii="Arial" w:hAnsi="Arial"/>
          <w:color w:val="222222"/>
        </w:rPr>
        <w:t xml:space="preserve">Ending Prayer: Remember that we are in the holy presense of God: Who shall we pray for?  </w:t>
      </w:r>
    </w:p>
    <w:sectPr w:rsidR="004F105B">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61564">
      <w:r>
        <w:separator/>
      </w:r>
    </w:p>
  </w:endnote>
  <w:endnote w:type="continuationSeparator" w:id="0">
    <w:p w:rsidR="00000000" w:rsidRDefault="0026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Helvetica, sans-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61564">
      <w:r>
        <w:rPr>
          <w:color w:val="000000"/>
        </w:rPr>
        <w:separator/>
      </w:r>
    </w:p>
  </w:footnote>
  <w:footnote w:type="continuationSeparator" w:id="0">
    <w:p w:rsidR="00000000" w:rsidRDefault="00261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7C08"/>
    <w:multiLevelType w:val="multilevel"/>
    <w:tmpl w:val="05747C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22E76D0"/>
    <w:multiLevelType w:val="multilevel"/>
    <w:tmpl w:val="BD4C8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7C906F5"/>
    <w:multiLevelType w:val="multilevel"/>
    <w:tmpl w:val="106C6D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B2E3FC9"/>
    <w:multiLevelType w:val="multilevel"/>
    <w:tmpl w:val="95D0B1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682A6B01"/>
    <w:multiLevelType w:val="multilevel"/>
    <w:tmpl w:val="8B2A47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729E749D"/>
    <w:multiLevelType w:val="multilevel"/>
    <w:tmpl w:val="F33255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74FB024B"/>
    <w:multiLevelType w:val="multilevel"/>
    <w:tmpl w:val="53DEFC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7EFE3872"/>
    <w:multiLevelType w:val="multilevel"/>
    <w:tmpl w:val="5D8C55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7F3C6235"/>
    <w:multiLevelType w:val="multilevel"/>
    <w:tmpl w:val="A2BA5B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8"/>
  </w:num>
  <w:num w:numId="2">
    <w:abstractNumId w:val="6"/>
  </w:num>
  <w:num w:numId="3">
    <w:abstractNumId w:val="3"/>
  </w:num>
  <w:num w:numId="4">
    <w:abstractNumId w:val="4"/>
  </w:num>
  <w:num w:numId="5">
    <w:abstractNumId w:val="7"/>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F105B"/>
    <w:rsid w:val="00261564"/>
    <w:rsid w:val="004F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E8DB6-FCA5-4FB0-ABFB-339DF872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styleId="Emphasis">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Christen</dc:creator>
  <cp:lastModifiedBy>STCS Religion 2</cp:lastModifiedBy>
  <cp:revision>2</cp:revision>
  <cp:lastPrinted>2021-10-14T14:16:00Z</cp:lastPrinted>
  <dcterms:created xsi:type="dcterms:W3CDTF">2023-10-09T13:55:00Z</dcterms:created>
  <dcterms:modified xsi:type="dcterms:W3CDTF">2023-10-09T13:55:00Z</dcterms:modified>
</cp:coreProperties>
</file>